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vsdx" ContentType="application/vnd.ms-visio.drawi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14D1BBE9" w14:textId="6E560104" w:rsidR="004476AB" w:rsidRDefault="004476AB" w:rsidP="005F7E46">
      <w:pPr>
        <w:jc w:val="center"/>
        <w:rPr>
          <w:rFonts w:ascii="微软雅黑" w:eastAsia="微软雅黑" w:hAnsi="微软雅黑"/>
          <w:b/>
          <w:sz w:val="36"/>
        </w:rPr>
      </w:pPr>
      <w:r>
        <w:rPr>
          <w:rFonts w:ascii="微软雅黑" w:eastAsia="微软雅黑" w:hAnsi="微软雅黑"/>
          <w:b/>
          <w:sz w:val="36"/>
        </w:rPr>
        <w:t>增值税发票</w:t>
      </w:r>
      <w:r w:rsidR="00204948">
        <w:rPr>
          <w:rFonts w:ascii="微软雅黑" w:eastAsia="微软雅黑" w:hAnsi="微软雅黑" w:hint="eastAsia"/>
          <w:b/>
          <w:sz w:val="36"/>
        </w:rPr>
        <w:t>综合服务</w:t>
      </w:r>
      <w:r w:rsidR="0007490A">
        <w:rPr>
          <w:rFonts w:ascii="微软雅黑" w:eastAsia="微软雅黑" w:hAnsi="微软雅黑" w:hint="eastAsia"/>
          <w:b/>
          <w:sz w:val="36"/>
        </w:rPr>
        <w:t>平台</w:t>
      </w:r>
    </w:p>
    <w:p w14:paraId="37F17955" w14:textId="77777777" w:rsidR="004476AB" w:rsidRDefault="004476AB" w:rsidP="005F7E46">
      <w:pPr>
        <w:jc w:val="center"/>
        <w:rPr>
          <w:rFonts w:ascii="微软雅黑" w:eastAsia="微软雅黑" w:hAnsi="微软雅黑"/>
          <w:b/>
          <w:sz w:val="36"/>
        </w:rPr>
      </w:pPr>
    </w:p>
    <w:p w14:paraId="5C56673A" w14:textId="3B6AE0EC" w:rsidR="00D060FC" w:rsidRDefault="00B4312B" w:rsidP="005F7E46">
      <w:pPr>
        <w:jc w:val="center"/>
        <w:rPr>
          <w:rFonts w:ascii="微软雅黑" w:eastAsia="微软雅黑" w:hAnsi="微软雅黑"/>
          <w:b/>
          <w:sz w:val="36"/>
        </w:rPr>
      </w:pPr>
      <w:r>
        <w:rPr>
          <w:rFonts w:ascii="微软雅黑" w:eastAsia="微软雅黑" w:hAnsi="微软雅黑"/>
          <w:b/>
          <w:sz w:val="36"/>
        </w:rPr>
        <w:t>基础驱动及</w:t>
      </w:r>
      <w:r w:rsidR="006A1973">
        <w:rPr>
          <w:rFonts w:ascii="微软雅黑" w:eastAsia="微软雅黑" w:hAnsi="微软雅黑" w:hint="eastAsia"/>
          <w:b/>
          <w:sz w:val="36"/>
        </w:rPr>
        <w:t>应用客户端</w:t>
      </w:r>
    </w:p>
    <w:p w14:paraId="6D8B892E" w14:textId="77777777" w:rsidR="00B4312B" w:rsidRDefault="00B4312B" w:rsidP="005F7E46">
      <w:pPr>
        <w:jc w:val="center"/>
        <w:rPr>
          <w:rFonts w:ascii="微软雅黑" w:eastAsia="微软雅黑" w:hAnsi="微软雅黑"/>
          <w:b/>
          <w:sz w:val="36"/>
        </w:rPr>
      </w:pPr>
    </w:p>
    <w:p w14:paraId="1D1AA263" w14:textId="6C2B7564" w:rsidR="00B4312B" w:rsidRDefault="00B4312B" w:rsidP="005F7E46">
      <w:pPr>
        <w:jc w:val="center"/>
        <w:rPr>
          <w:rFonts w:ascii="微软雅黑" w:eastAsia="微软雅黑" w:hAnsi="微软雅黑"/>
          <w:b/>
          <w:sz w:val="36"/>
        </w:rPr>
      </w:pPr>
      <w:r>
        <w:rPr>
          <w:rFonts w:ascii="微软雅黑" w:eastAsia="微软雅黑" w:hAnsi="微软雅黑" w:hint="eastAsia"/>
          <w:b/>
          <w:sz w:val="36"/>
        </w:rPr>
        <w:t>安装</w:t>
      </w:r>
      <w:r>
        <w:rPr>
          <w:rFonts w:ascii="微软雅黑" w:eastAsia="微软雅黑" w:hAnsi="微软雅黑"/>
          <w:b/>
          <w:sz w:val="36"/>
        </w:rPr>
        <w:t>手册</w:t>
      </w:r>
    </w:p>
    <w:p w14:paraId="79C30F3B" w14:textId="77777777" w:rsidR="00FC0493" w:rsidRDefault="00FC0493" w:rsidP="005F7E46">
      <w:pPr>
        <w:jc w:val="center"/>
        <w:rPr>
          <w:rFonts w:ascii="微软雅黑" w:eastAsia="微软雅黑" w:hAnsi="微软雅黑"/>
          <w:b/>
          <w:sz w:val="36"/>
        </w:rPr>
      </w:pPr>
    </w:p>
    <w:p w14:paraId="4B2C519B" w14:textId="77777777" w:rsidR="00FC0493" w:rsidRDefault="00FC0493" w:rsidP="005F7E46">
      <w:pPr>
        <w:jc w:val="center"/>
        <w:rPr>
          <w:rFonts w:ascii="微软雅黑" w:eastAsia="微软雅黑" w:hAnsi="微软雅黑"/>
          <w:b/>
          <w:sz w:val="36"/>
        </w:rPr>
      </w:pPr>
    </w:p>
    <w:p w14:paraId="7E4374DB" w14:textId="77777777" w:rsidR="00FC0493" w:rsidRDefault="00FC0493" w:rsidP="005F7E46">
      <w:pPr>
        <w:jc w:val="center"/>
        <w:rPr>
          <w:rFonts w:ascii="微软雅黑" w:eastAsia="微软雅黑" w:hAnsi="微软雅黑"/>
          <w:b/>
          <w:sz w:val="36"/>
        </w:rPr>
      </w:pPr>
    </w:p>
    <w:p w14:paraId="7CE6F5AF" w14:textId="77777777" w:rsidR="00FC0493" w:rsidRDefault="00FC0493" w:rsidP="005F7E46">
      <w:pPr>
        <w:jc w:val="center"/>
        <w:rPr>
          <w:rFonts w:ascii="微软雅黑" w:eastAsia="微软雅黑" w:hAnsi="微软雅黑"/>
          <w:b/>
          <w:sz w:val="36"/>
        </w:rPr>
      </w:pPr>
    </w:p>
    <w:p w14:paraId="436C2BCA" w14:textId="77777777" w:rsidR="00FC0493" w:rsidRDefault="00FC0493" w:rsidP="005F7E46">
      <w:pPr>
        <w:jc w:val="center"/>
        <w:rPr>
          <w:rFonts w:ascii="微软雅黑" w:eastAsia="微软雅黑" w:hAnsi="微软雅黑"/>
          <w:b/>
          <w:sz w:val="36"/>
        </w:rPr>
      </w:pPr>
    </w:p>
    <w:p w14:paraId="27D8CFE8" w14:textId="77777777" w:rsidR="00FC0493" w:rsidRDefault="00FC0493" w:rsidP="005F7E46">
      <w:pPr>
        <w:jc w:val="center"/>
        <w:rPr>
          <w:rFonts w:ascii="微软雅黑" w:eastAsia="微软雅黑" w:hAnsi="微软雅黑"/>
          <w:b/>
          <w:sz w:val="36"/>
        </w:rPr>
      </w:pPr>
    </w:p>
    <w:p w14:paraId="43ACC3DC" w14:textId="77777777" w:rsidR="00FC0493" w:rsidRDefault="00FC0493" w:rsidP="005F7E46">
      <w:pPr>
        <w:jc w:val="center"/>
        <w:rPr>
          <w:rFonts w:ascii="微软雅黑" w:eastAsia="微软雅黑" w:hAnsi="微软雅黑"/>
          <w:b/>
          <w:sz w:val="36"/>
        </w:rPr>
      </w:pPr>
    </w:p>
    <w:p w14:paraId="55E29AD3" w14:textId="77777777" w:rsidR="00FC0493" w:rsidRDefault="00FC0493" w:rsidP="005F7E46">
      <w:pPr>
        <w:jc w:val="center"/>
        <w:rPr>
          <w:rFonts w:ascii="微软雅黑" w:eastAsia="微软雅黑" w:hAnsi="微软雅黑"/>
          <w:b/>
          <w:sz w:val="36"/>
        </w:rPr>
      </w:pPr>
    </w:p>
    <w:p w14:paraId="715A6A90" w14:textId="77777777" w:rsidR="00FC0493" w:rsidRDefault="00FC0493" w:rsidP="005F7E46">
      <w:pPr>
        <w:jc w:val="center"/>
        <w:rPr>
          <w:rFonts w:ascii="微软雅黑" w:eastAsia="微软雅黑" w:hAnsi="微软雅黑"/>
          <w:b/>
          <w:sz w:val="36"/>
        </w:rPr>
      </w:pPr>
    </w:p>
    <w:p w14:paraId="34B71551" w14:textId="77777777" w:rsidR="00FC0493" w:rsidRDefault="00FC0493" w:rsidP="005F7E46">
      <w:pPr>
        <w:jc w:val="center"/>
        <w:rPr>
          <w:rFonts w:ascii="微软雅黑" w:eastAsia="微软雅黑" w:hAnsi="微软雅黑"/>
          <w:b/>
          <w:sz w:val="36"/>
        </w:rPr>
      </w:pPr>
    </w:p>
    <w:p w14:paraId="5FA16681" w14:textId="77777777" w:rsidR="00FC0493" w:rsidRDefault="00FC0493" w:rsidP="00B4312B">
      <w:pPr>
        <w:rPr>
          <w:rFonts w:ascii="微软雅黑" w:eastAsia="微软雅黑" w:hAnsi="微软雅黑"/>
          <w:b/>
          <w:sz w:val="36"/>
        </w:rPr>
      </w:pPr>
    </w:p>
    <w:p w14:paraId="4DE639DB" w14:textId="77777777" w:rsidR="00E30934" w:rsidRDefault="00E30934" w:rsidP="005F7E46">
      <w:pPr>
        <w:jc w:val="center"/>
        <w:rPr>
          <w:rFonts w:ascii="微软雅黑" w:eastAsia="微软雅黑" w:hAnsi="微软雅黑"/>
          <w:b/>
          <w:sz w:val="36"/>
        </w:rPr>
      </w:pPr>
    </w:p>
    <w:p w14:paraId="14465BFB" w14:textId="77777777" w:rsidR="00E30934" w:rsidRDefault="00E30934" w:rsidP="005F7E46">
      <w:pPr>
        <w:jc w:val="center"/>
        <w:rPr>
          <w:rFonts w:ascii="微软雅黑" w:eastAsia="微软雅黑" w:hAnsi="微软雅黑"/>
          <w:b/>
          <w:sz w:val="36"/>
        </w:rPr>
      </w:pPr>
    </w:p>
    <w:p w14:paraId="6A43625B" w14:textId="77777777" w:rsidR="00E30934" w:rsidRDefault="00E30934" w:rsidP="005F7E46">
      <w:pPr>
        <w:jc w:val="center"/>
        <w:rPr>
          <w:rFonts w:ascii="微软雅黑" w:eastAsia="微软雅黑" w:hAnsi="微软雅黑"/>
          <w:b/>
          <w:sz w:val="36"/>
        </w:rPr>
      </w:pPr>
    </w:p>
    <w:p w14:paraId="36212369" w14:textId="77777777" w:rsidR="00FC0493" w:rsidRDefault="00FC0493" w:rsidP="005F7E46">
      <w:pPr>
        <w:jc w:val="center"/>
        <w:rPr>
          <w:rFonts w:ascii="微软雅黑" w:eastAsia="微软雅黑" w:hAnsi="微软雅黑"/>
          <w:b/>
          <w:sz w:val="36"/>
        </w:rPr>
      </w:pPr>
    </w:p>
    <w:p w14:paraId="305851A1" w14:textId="77777777" w:rsidR="00FC0493" w:rsidRDefault="00FC0493" w:rsidP="005F7E46">
      <w:pPr>
        <w:jc w:val="center"/>
        <w:rPr>
          <w:rFonts w:ascii="微软雅黑" w:eastAsia="微软雅黑" w:hAnsi="微软雅黑"/>
          <w:b/>
          <w:sz w:val="28"/>
          <w:szCs w:val="28"/>
        </w:rPr>
      </w:pPr>
      <w:r w:rsidRPr="00FC0493">
        <w:rPr>
          <w:rFonts w:ascii="微软雅黑" w:eastAsia="微软雅黑" w:hAnsi="微软雅黑" w:hint="eastAsia"/>
          <w:b/>
          <w:sz w:val="28"/>
          <w:szCs w:val="28"/>
        </w:rPr>
        <w:t>国家</w:t>
      </w:r>
      <w:r w:rsidRPr="00FC0493">
        <w:rPr>
          <w:rFonts w:ascii="微软雅黑" w:eastAsia="微软雅黑" w:hAnsi="微软雅黑"/>
          <w:b/>
          <w:sz w:val="28"/>
          <w:szCs w:val="28"/>
        </w:rPr>
        <w:t>税务总局电子税务管理中心</w:t>
      </w:r>
    </w:p>
    <w:p w14:paraId="47406933" w14:textId="2D695569" w:rsidR="00FC0493" w:rsidRPr="00FC0493" w:rsidRDefault="00FC0493" w:rsidP="00FC0493">
      <w:pPr>
        <w:jc w:val="center"/>
        <w:rPr>
          <w:rFonts w:ascii="微软雅黑" w:eastAsia="微软雅黑" w:hAnsi="微软雅黑"/>
          <w:b/>
          <w:sz w:val="28"/>
          <w:szCs w:val="28"/>
        </w:rPr>
      </w:pPr>
      <w:r>
        <w:rPr>
          <w:rFonts w:ascii="微软雅黑" w:eastAsia="微软雅黑" w:hAnsi="微软雅黑" w:hint="eastAsia"/>
          <w:b/>
          <w:sz w:val="28"/>
          <w:szCs w:val="28"/>
        </w:rPr>
        <w:t>201</w:t>
      </w:r>
      <w:r w:rsidR="001C620E">
        <w:rPr>
          <w:rFonts w:ascii="微软雅黑" w:eastAsia="微软雅黑" w:hAnsi="微软雅黑" w:hint="eastAsia"/>
          <w:b/>
          <w:sz w:val="28"/>
          <w:szCs w:val="28"/>
        </w:rPr>
        <w:t>9</w:t>
      </w:r>
      <w:r>
        <w:rPr>
          <w:rFonts w:ascii="微软雅黑" w:eastAsia="微软雅黑" w:hAnsi="微软雅黑"/>
          <w:b/>
          <w:sz w:val="28"/>
          <w:szCs w:val="28"/>
        </w:rPr>
        <w:t>年</w:t>
      </w:r>
      <w:r w:rsidR="003B72FE">
        <w:rPr>
          <w:rFonts w:ascii="微软雅黑" w:eastAsia="微软雅黑" w:hAnsi="微软雅黑" w:hint="eastAsia"/>
          <w:b/>
          <w:sz w:val="28"/>
          <w:szCs w:val="28"/>
        </w:rPr>
        <w:t>11</w:t>
      </w:r>
      <w:r>
        <w:rPr>
          <w:rFonts w:ascii="微软雅黑" w:eastAsia="微软雅黑" w:hAnsi="微软雅黑"/>
          <w:b/>
          <w:sz w:val="28"/>
          <w:szCs w:val="28"/>
        </w:rPr>
        <w:t>月</w:t>
      </w:r>
    </w:p>
    <w:p w14:paraId="0D10AFF5" w14:textId="77777777" w:rsidR="00FC0493" w:rsidRDefault="00FC0493" w:rsidP="00FC0493">
      <w:pPr>
        <w:pStyle w:val="TOC"/>
        <w:jc w:val="center"/>
      </w:pPr>
      <w:r>
        <w:rPr>
          <w:lang w:val="zh-CN"/>
        </w:rPr>
        <w:lastRenderedPageBreak/>
        <w:t>目录</w:t>
      </w:r>
    </w:p>
    <w:bookmarkStart w:id="0" w:name="_GoBack"/>
    <w:bookmarkEnd w:id="0"/>
    <w:p w14:paraId="74A1DEDE" w14:textId="4132EABB" w:rsidR="008150D9" w:rsidRPr="0023653D" w:rsidRDefault="00FC0493">
      <w:pPr>
        <w:pStyle w:val="TOC1"/>
        <w:tabs>
          <w:tab w:val="left" w:pos="420"/>
          <w:tab w:val="right" w:leader="dot" w:pos="8296"/>
        </w:tabs>
        <w:rPr>
          <w:rFonts w:ascii="Calibri" w:hAnsi="Calibri"/>
          <w:noProof/>
          <w:szCs w:val="22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23838393" w:history="1">
        <w:r w:rsidR="008150D9" w:rsidRPr="00EC1B9F">
          <w:rPr>
            <w:rStyle w:val="a5"/>
            <w:noProof/>
          </w:rPr>
          <w:t>1</w:t>
        </w:r>
        <w:r w:rsidR="008150D9" w:rsidRPr="0023653D">
          <w:rPr>
            <w:rFonts w:ascii="Calibri" w:hAnsi="Calibri"/>
            <w:noProof/>
            <w:szCs w:val="22"/>
          </w:rPr>
          <w:tab/>
        </w:r>
        <w:r w:rsidR="008150D9" w:rsidRPr="00EC1B9F">
          <w:rPr>
            <w:rStyle w:val="a5"/>
            <w:noProof/>
          </w:rPr>
          <w:t>根证书安装</w:t>
        </w:r>
        <w:r w:rsidR="008150D9">
          <w:rPr>
            <w:noProof/>
            <w:webHidden/>
          </w:rPr>
          <w:tab/>
        </w:r>
        <w:r w:rsidR="008150D9">
          <w:rPr>
            <w:noProof/>
            <w:webHidden/>
          </w:rPr>
          <w:fldChar w:fldCharType="begin"/>
        </w:r>
        <w:r w:rsidR="008150D9">
          <w:rPr>
            <w:noProof/>
            <w:webHidden/>
          </w:rPr>
          <w:instrText xml:space="preserve"> PAGEREF _Toc23838393 \h </w:instrText>
        </w:r>
        <w:r w:rsidR="008150D9">
          <w:rPr>
            <w:noProof/>
            <w:webHidden/>
          </w:rPr>
        </w:r>
        <w:r w:rsidR="008150D9">
          <w:rPr>
            <w:noProof/>
            <w:webHidden/>
          </w:rPr>
          <w:fldChar w:fldCharType="separate"/>
        </w:r>
        <w:r w:rsidR="008150D9">
          <w:rPr>
            <w:noProof/>
            <w:webHidden/>
          </w:rPr>
          <w:t>3</w:t>
        </w:r>
        <w:r w:rsidR="008150D9">
          <w:rPr>
            <w:noProof/>
            <w:webHidden/>
          </w:rPr>
          <w:fldChar w:fldCharType="end"/>
        </w:r>
      </w:hyperlink>
    </w:p>
    <w:p w14:paraId="00EFEF0D" w14:textId="371F7C73" w:rsidR="008150D9" w:rsidRPr="0023653D" w:rsidRDefault="008150D9">
      <w:pPr>
        <w:pStyle w:val="TOC2"/>
        <w:tabs>
          <w:tab w:val="left" w:pos="1050"/>
          <w:tab w:val="right" w:leader="dot" w:pos="8296"/>
        </w:tabs>
        <w:rPr>
          <w:rFonts w:ascii="Calibri" w:hAnsi="Calibri"/>
          <w:noProof/>
          <w:szCs w:val="22"/>
        </w:rPr>
      </w:pPr>
      <w:hyperlink w:anchor="_Toc23838394" w:history="1">
        <w:r w:rsidRPr="00EC1B9F">
          <w:rPr>
            <w:rStyle w:val="a5"/>
            <w:noProof/>
          </w:rPr>
          <w:t>1.1</w:t>
        </w:r>
        <w:r w:rsidRPr="0023653D">
          <w:rPr>
            <w:rFonts w:ascii="Calibri" w:hAnsi="Calibri"/>
            <w:noProof/>
            <w:szCs w:val="22"/>
          </w:rPr>
          <w:tab/>
        </w:r>
        <w:r w:rsidRPr="00EC1B9F">
          <w:rPr>
            <w:rStyle w:val="a5"/>
            <w:noProof/>
          </w:rPr>
          <w:t>根证书安装的必要性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_Toc23838394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0FB277B4" w14:textId="6FA87F96" w:rsidR="008150D9" w:rsidRPr="0023653D" w:rsidRDefault="008150D9">
      <w:pPr>
        <w:pStyle w:val="TOC2"/>
        <w:tabs>
          <w:tab w:val="left" w:pos="1050"/>
          <w:tab w:val="right" w:leader="dot" w:pos="8296"/>
        </w:tabs>
        <w:rPr>
          <w:rFonts w:ascii="Calibri" w:hAnsi="Calibri"/>
          <w:noProof/>
          <w:szCs w:val="22"/>
        </w:rPr>
      </w:pPr>
      <w:hyperlink w:anchor="_Toc23838395" w:history="1">
        <w:r w:rsidRPr="00EC1B9F">
          <w:rPr>
            <w:rStyle w:val="a5"/>
            <w:noProof/>
          </w:rPr>
          <w:t>1.2</w:t>
        </w:r>
        <w:r w:rsidRPr="0023653D">
          <w:rPr>
            <w:rFonts w:ascii="Calibri" w:hAnsi="Calibri"/>
            <w:noProof/>
            <w:szCs w:val="22"/>
          </w:rPr>
          <w:tab/>
        </w:r>
        <w:r w:rsidRPr="00EC1B9F">
          <w:rPr>
            <w:rStyle w:val="a5"/>
            <w:noProof/>
          </w:rPr>
          <w:t>IE</w:t>
        </w:r>
        <w:r w:rsidRPr="00EC1B9F">
          <w:rPr>
            <w:rStyle w:val="a5"/>
            <w:noProof/>
          </w:rPr>
          <w:t>浏览器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_Toc23838395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4CA6EDC9" w14:textId="466EE150" w:rsidR="008150D9" w:rsidRPr="0023653D" w:rsidRDefault="008150D9">
      <w:pPr>
        <w:pStyle w:val="TOC2"/>
        <w:tabs>
          <w:tab w:val="left" w:pos="1050"/>
          <w:tab w:val="right" w:leader="dot" w:pos="8296"/>
        </w:tabs>
        <w:rPr>
          <w:rFonts w:ascii="Calibri" w:hAnsi="Calibri"/>
          <w:noProof/>
          <w:szCs w:val="22"/>
        </w:rPr>
      </w:pPr>
      <w:hyperlink w:anchor="_Toc23838396" w:history="1">
        <w:r w:rsidRPr="00EC1B9F">
          <w:rPr>
            <w:rStyle w:val="a5"/>
            <w:noProof/>
          </w:rPr>
          <w:t>1.3</w:t>
        </w:r>
        <w:r w:rsidRPr="0023653D">
          <w:rPr>
            <w:rFonts w:ascii="Calibri" w:hAnsi="Calibri"/>
            <w:noProof/>
            <w:szCs w:val="22"/>
          </w:rPr>
          <w:tab/>
        </w:r>
        <w:r w:rsidRPr="00EC1B9F">
          <w:rPr>
            <w:rStyle w:val="a5"/>
            <w:noProof/>
          </w:rPr>
          <w:t>火狐浏览器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_Toc23838396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3AFD229B" w14:textId="089D68FB" w:rsidR="008150D9" w:rsidRPr="0023653D" w:rsidRDefault="008150D9">
      <w:pPr>
        <w:pStyle w:val="TOC2"/>
        <w:tabs>
          <w:tab w:val="left" w:pos="1050"/>
          <w:tab w:val="right" w:leader="dot" w:pos="8296"/>
        </w:tabs>
        <w:rPr>
          <w:rFonts w:ascii="Calibri" w:hAnsi="Calibri"/>
          <w:noProof/>
          <w:szCs w:val="22"/>
        </w:rPr>
      </w:pPr>
      <w:hyperlink w:anchor="_Toc23838397" w:history="1">
        <w:r w:rsidRPr="00EC1B9F">
          <w:rPr>
            <w:rStyle w:val="a5"/>
            <w:noProof/>
          </w:rPr>
          <w:t>1.4</w:t>
        </w:r>
        <w:r w:rsidRPr="0023653D">
          <w:rPr>
            <w:rFonts w:ascii="Calibri" w:hAnsi="Calibri"/>
            <w:noProof/>
            <w:szCs w:val="22"/>
          </w:rPr>
          <w:tab/>
        </w:r>
        <w:r w:rsidRPr="00EC1B9F">
          <w:rPr>
            <w:rStyle w:val="a5"/>
            <w:noProof/>
          </w:rPr>
          <w:t>谷歌浏览器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_Toc23838397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1C2569BB" w14:textId="22A8B13A" w:rsidR="008150D9" w:rsidRPr="0023653D" w:rsidRDefault="008150D9">
      <w:pPr>
        <w:pStyle w:val="TOC1"/>
        <w:tabs>
          <w:tab w:val="left" w:pos="420"/>
          <w:tab w:val="right" w:leader="dot" w:pos="8296"/>
        </w:tabs>
        <w:rPr>
          <w:rFonts w:ascii="Calibri" w:hAnsi="Calibri"/>
          <w:noProof/>
          <w:szCs w:val="22"/>
        </w:rPr>
      </w:pPr>
      <w:hyperlink w:anchor="_Toc23838398" w:history="1">
        <w:r w:rsidRPr="00EC1B9F">
          <w:rPr>
            <w:rStyle w:val="a5"/>
            <w:noProof/>
          </w:rPr>
          <w:t>2</w:t>
        </w:r>
        <w:r w:rsidRPr="0023653D">
          <w:rPr>
            <w:rFonts w:ascii="Calibri" w:hAnsi="Calibri"/>
            <w:noProof/>
            <w:szCs w:val="22"/>
          </w:rPr>
          <w:tab/>
        </w:r>
        <w:r w:rsidRPr="00EC1B9F">
          <w:rPr>
            <w:rStyle w:val="a5"/>
            <w:noProof/>
          </w:rPr>
          <w:t>基础驱动及应用客户端安装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_Toc23838398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6255E11B" w14:textId="4F820432" w:rsidR="008150D9" w:rsidRPr="0023653D" w:rsidRDefault="008150D9">
      <w:pPr>
        <w:pStyle w:val="TOC2"/>
        <w:tabs>
          <w:tab w:val="left" w:pos="1050"/>
          <w:tab w:val="right" w:leader="dot" w:pos="8296"/>
        </w:tabs>
        <w:rPr>
          <w:rFonts w:ascii="Calibri" w:hAnsi="Calibri"/>
          <w:noProof/>
          <w:szCs w:val="22"/>
        </w:rPr>
      </w:pPr>
      <w:hyperlink w:anchor="_Toc23838399" w:history="1">
        <w:r w:rsidRPr="00EC1B9F">
          <w:rPr>
            <w:rStyle w:val="a5"/>
            <w:noProof/>
          </w:rPr>
          <w:t>2.1</w:t>
        </w:r>
        <w:r w:rsidRPr="0023653D">
          <w:rPr>
            <w:rFonts w:ascii="Calibri" w:hAnsi="Calibri"/>
            <w:noProof/>
            <w:szCs w:val="22"/>
          </w:rPr>
          <w:tab/>
        </w:r>
        <w:r w:rsidRPr="00EC1B9F">
          <w:rPr>
            <w:rStyle w:val="a5"/>
            <w:noProof/>
          </w:rPr>
          <w:t>税务证书应用客户端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_Toc23838399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13A9AF2A" w14:textId="589A4380" w:rsidR="008150D9" w:rsidRPr="0023653D" w:rsidRDefault="008150D9">
      <w:pPr>
        <w:pStyle w:val="TOC3"/>
        <w:tabs>
          <w:tab w:val="left" w:pos="1680"/>
          <w:tab w:val="right" w:leader="dot" w:pos="8296"/>
        </w:tabs>
        <w:rPr>
          <w:rFonts w:ascii="Calibri" w:hAnsi="Calibri"/>
          <w:noProof/>
          <w:szCs w:val="22"/>
        </w:rPr>
      </w:pPr>
      <w:hyperlink w:anchor="_Toc23838400" w:history="1">
        <w:r w:rsidRPr="00EC1B9F">
          <w:rPr>
            <w:rStyle w:val="a5"/>
            <w:noProof/>
          </w:rPr>
          <w:t>2.1.1</w:t>
        </w:r>
        <w:r w:rsidRPr="0023653D">
          <w:rPr>
            <w:rFonts w:ascii="Calibri" w:hAnsi="Calibri"/>
            <w:noProof/>
            <w:szCs w:val="22"/>
          </w:rPr>
          <w:tab/>
        </w:r>
        <w:r w:rsidRPr="00EC1B9F">
          <w:rPr>
            <w:rStyle w:val="a5"/>
            <w:noProof/>
          </w:rPr>
          <w:t>安装检测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_Toc23838400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6FB19660" w14:textId="2F95D10B" w:rsidR="008150D9" w:rsidRPr="0023653D" w:rsidRDefault="008150D9">
      <w:pPr>
        <w:pStyle w:val="TOC3"/>
        <w:tabs>
          <w:tab w:val="left" w:pos="1680"/>
          <w:tab w:val="right" w:leader="dot" w:pos="8296"/>
        </w:tabs>
        <w:rPr>
          <w:rFonts w:ascii="Calibri" w:hAnsi="Calibri"/>
          <w:noProof/>
          <w:szCs w:val="22"/>
        </w:rPr>
      </w:pPr>
      <w:hyperlink w:anchor="_Toc23838401" w:history="1">
        <w:r w:rsidRPr="00EC1B9F">
          <w:rPr>
            <w:rStyle w:val="a5"/>
            <w:rFonts w:ascii="宋体" w:hAnsi="宋体"/>
            <w:noProof/>
          </w:rPr>
          <w:t>2.1.2</w:t>
        </w:r>
        <w:r w:rsidRPr="0023653D">
          <w:rPr>
            <w:rFonts w:ascii="Calibri" w:hAnsi="Calibri"/>
            <w:noProof/>
            <w:szCs w:val="22"/>
          </w:rPr>
          <w:tab/>
        </w:r>
        <w:r w:rsidRPr="00EC1B9F">
          <w:rPr>
            <w:rStyle w:val="a5"/>
            <w:rFonts w:ascii="宋体" w:hAnsi="宋体"/>
            <w:noProof/>
          </w:rPr>
          <w:t>安全配置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_Toc23838401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0AE2E2F4" w14:textId="5A2E36F2" w:rsidR="008150D9" w:rsidRPr="0023653D" w:rsidRDefault="008150D9">
      <w:pPr>
        <w:pStyle w:val="TOC2"/>
        <w:tabs>
          <w:tab w:val="left" w:pos="1050"/>
          <w:tab w:val="right" w:leader="dot" w:pos="8296"/>
        </w:tabs>
        <w:rPr>
          <w:rFonts w:ascii="Calibri" w:hAnsi="Calibri"/>
          <w:noProof/>
          <w:szCs w:val="22"/>
        </w:rPr>
      </w:pPr>
      <w:hyperlink w:anchor="_Toc23838402" w:history="1">
        <w:r w:rsidRPr="00EC1B9F">
          <w:rPr>
            <w:rStyle w:val="a5"/>
            <w:noProof/>
          </w:rPr>
          <w:t>2.2</w:t>
        </w:r>
        <w:r w:rsidRPr="0023653D">
          <w:rPr>
            <w:rFonts w:ascii="Calibri" w:hAnsi="Calibri"/>
            <w:noProof/>
            <w:szCs w:val="22"/>
          </w:rPr>
          <w:tab/>
        </w:r>
        <w:r w:rsidRPr="00EC1B9F">
          <w:rPr>
            <w:rStyle w:val="a5"/>
            <w:noProof/>
          </w:rPr>
          <w:t>百旺金赋税控盘（在开票软件机上使用无需安装）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_Toc23838402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14:paraId="3D296AB4" w14:textId="39A52691" w:rsidR="008150D9" w:rsidRPr="0023653D" w:rsidRDefault="008150D9">
      <w:pPr>
        <w:pStyle w:val="TOC2"/>
        <w:tabs>
          <w:tab w:val="left" w:pos="1050"/>
          <w:tab w:val="right" w:leader="dot" w:pos="8296"/>
        </w:tabs>
        <w:rPr>
          <w:rFonts w:ascii="Calibri" w:hAnsi="Calibri"/>
          <w:noProof/>
          <w:szCs w:val="22"/>
        </w:rPr>
      </w:pPr>
      <w:hyperlink w:anchor="_Toc23838403" w:history="1">
        <w:r w:rsidRPr="00EC1B9F">
          <w:rPr>
            <w:rStyle w:val="a5"/>
            <w:noProof/>
          </w:rPr>
          <w:t>2.3</w:t>
        </w:r>
        <w:r w:rsidRPr="0023653D">
          <w:rPr>
            <w:rFonts w:ascii="Calibri" w:hAnsi="Calibri"/>
            <w:noProof/>
            <w:szCs w:val="22"/>
          </w:rPr>
          <w:tab/>
        </w:r>
        <w:r w:rsidRPr="00EC1B9F">
          <w:rPr>
            <w:rStyle w:val="a5"/>
            <w:noProof/>
          </w:rPr>
          <w:t>航天信息金报税盘（在开票软件机上使用无需安装）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_Toc23838403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14:paraId="78EF60D7" w14:textId="4C3B21BF" w:rsidR="008150D9" w:rsidRPr="0023653D" w:rsidRDefault="008150D9">
      <w:pPr>
        <w:pStyle w:val="TOC2"/>
        <w:tabs>
          <w:tab w:val="left" w:pos="1050"/>
          <w:tab w:val="right" w:leader="dot" w:pos="8296"/>
        </w:tabs>
        <w:rPr>
          <w:rFonts w:ascii="Calibri" w:hAnsi="Calibri"/>
          <w:noProof/>
          <w:szCs w:val="22"/>
        </w:rPr>
      </w:pPr>
      <w:hyperlink w:anchor="_Toc23838404" w:history="1">
        <w:r w:rsidRPr="00EC1B9F">
          <w:rPr>
            <w:rStyle w:val="a5"/>
            <w:noProof/>
          </w:rPr>
          <w:t>2.4</w:t>
        </w:r>
        <w:r w:rsidRPr="0023653D">
          <w:rPr>
            <w:rFonts w:ascii="Calibri" w:hAnsi="Calibri"/>
            <w:noProof/>
            <w:szCs w:val="22"/>
          </w:rPr>
          <w:tab/>
        </w:r>
        <w:r w:rsidRPr="00EC1B9F">
          <w:rPr>
            <w:rStyle w:val="a5"/>
            <w:noProof/>
          </w:rPr>
          <w:t>税务</w:t>
        </w:r>
        <w:r w:rsidRPr="00EC1B9F">
          <w:rPr>
            <w:rStyle w:val="a5"/>
            <w:noProof/>
          </w:rPr>
          <w:t>Ukey</w:t>
        </w:r>
        <w:r w:rsidRPr="00EC1B9F">
          <w:rPr>
            <w:rStyle w:val="a5"/>
            <w:noProof/>
          </w:rPr>
          <w:t>（在开票软件机上使用无需安装）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_Toc23838404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14:paraId="12631610" w14:textId="21929040" w:rsidR="008150D9" w:rsidRPr="0023653D" w:rsidRDefault="008150D9">
      <w:pPr>
        <w:pStyle w:val="TOC1"/>
        <w:tabs>
          <w:tab w:val="left" w:pos="420"/>
          <w:tab w:val="right" w:leader="dot" w:pos="8296"/>
        </w:tabs>
        <w:rPr>
          <w:rFonts w:ascii="Calibri" w:hAnsi="Calibri"/>
          <w:noProof/>
          <w:szCs w:val="22"/>
        </w:rPr>
      </w:pPr>
      <w:hyperlink w:anchor="_Toc23838405" w:history="1">
        <w:r w:rsidRPr="00EC1B9F">
          <w:rPr>
            <w:rStyle w:val="a5"/>
            <w:noProof/>
          </w:rPr>
          <w:t>3</w:t>
        </w:r>
        <w:r w:rsidRPr="0023653D">
          <w:rPr>
            <w:rFonts w:ascii="Calibri" w:hAnsi="Calibri"/>
            <w:noProof/>
            <w:szCs w:val="22"/>
          </w:rPr>
          <w:tab/>
        </w:r>
        <w:r w:rsidRPr="00EC1B9F">
          <w:rPr>
            <w:rStyle w:val="a5"/>
            <w:noProof/>
          </w:rPr>
          <w:t>系统登录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_Toc23838405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14:paraId="7E522453" w14:textId="31787202" w:rsidR="008150D9" w:rsidRPr="0023653D" w:rsidRDefault="008150D9">
      <w:pPr>
        <w:pStyle w:val="TOC2"/>
        <w:tabs>
          <w:tab w:val="left" w:pos="1050"/>
          <w:tab w:val="right" w:leader="dot" w:pos="8296"/>
        </w:tabs>
        <w:rPr>
          <w:rFonts w:ascii="Calibri" w:hAnsi="Calibri"/>
          <w:noProof/>
          <w:szCs w:val="22"/>
        </w:rPr>
      </w:pPr>
      <w:hyperlink w:anchor="_Toc23838406" w:history="1">
        <w:r w:rsidRPr="00EC1B9F">
          <w:rPr>
            <w:rStyle w:val="a5"/>
            <w:noProof/>
          </w:rPr>
          <w:t>3.1</w:t>
        </w:r>
        <w:r w:rsidRPr="0023653D">
          <w:rPr>
            <w:rFonts w:ascii="Calibri" w:hAnsi="Calibri"/>
            <w:noProof/>
            <w:szCs w:val="22"/>
          </w:rPr>
          <w:tab/>
        </w:r>
        <w:r w:rsidRPr="00EC1B9F">
          <w:rPr>
            <w:rStyle w:val="a5"/>
            <w:noProof/>
          </w:rPr>
          <w:t>常见问题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_Toc23838406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14:paraId="30486D0E" w14:textId="1308A74E" w:rsidR="008150D9" w:rsidRPr="0023653D" w:rsidRDefault="008150D9">
      <w:pPr>
        <w:pStyle w:val="TOC3"/>
        <w:tabs>
          <w:tab w:val="left" w:pos="1680"/>
          <w:tab w:val="right" w:leader="dot" w:pos="8296"/>
        </w:tabs>
        <w:rPr>
          <w:rFonts w:ascii="Calibri" w:hAnsi="Calibri"/>
          <w:noProof/>
          <w:szCs w:val="22"/>
        </w:rPr>
      </w:pPr>
      <w:hyperlink w:anchor="_Toc23838407" w:history="1">
        <w:r w:rsidRPr="00EC1B9F">
          <w:rPr>
            <w:rStyle w:val="a5"/>
            <w:noProof/>
          </w:rPr>
          <w:t>3.1.1</w:t>
        </w:r>
        <w:r w:rsidRPr="0023653D">
          <w:rPr>
            <w:rFonts w:ascii="Calibri" w:hAnsi="Calibri"/>
            <w:noProof/>
            <w:szCs w:val="22"/>
          </w:rPr>
          <w:tab/>
        </w:r>
        <w:r w:rsidRPr="00EC1B9F">
          <w:rPr>
            <w:rStyle w:val="a5"/>
            <w:noProof/>
          </w:rPr>
          <w:t>金税盘、税控盘、税务</w:t>
        </w:r>
        <w:r w:rsidRPr="00EC1B9F">
          <w:rPr>
            <w:rStyle w:val="a5"/>
            <w:noProof/>
          </w:rPr>
          <w:t>UKey</w:t>
        </w:r>
        <w:r w:rsidRPr="00EC1B9F">
          <w:rPr>
            <w:rStyle w:val="a5"/>
            <w:noProof/>
          </w:rPr>
          <w:t>未连接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_Toc23838407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14:paraId="658C70F3" w14:textId="2074A461" w:rsidR="008150D9" w:rsidRPr="0023653D" w:rsidRDefault="008150D9">
      <w:pPr>
        <w:pStyle w:val="TOC3"/>
        <w:tabs>
          <w:tab w:val="left" w:pos="1680"/>
          <w:tab w:val="right" w:leader="dot" w:pos="8296"/>
        </w:tabs>
        <w:rPr>
          <w:rFonts w:ascii="Calibri" w:hAnsi="Calibri"/>
          <w:noProof/>
          <w:szCs w:val="22"/>
        </w:rPr>
      </w:pPr>
      <w:hyperlink w:anchor="_Toc23838408" w:history="1">
        <w:r w:rsidRPr="00EC1B9F">
          <w:rPr>
            <w:rStyle w:val="a5"/>
            <w:noProof/>
          </w:rPr>
          <w:t>3.1.2</w:t>
        </w:r>
        <w:r w:rsidRPr="0023653D">
          <w:rPr>
            <w:rFonts w:ascii="Calibri" w:hAnsi="Calibri"/>
            <w:noProof/>
            <w:szCs w:val="22"/>
          </w:rPr>
          <w:tab/>
        </w:r>
        <w:r w:rsidRPr="00EC1B9F">
          <w:rPr>
            <w:rStyle w:val="a5"/>
            <w:noProof/>
          </w:rPr>
          <w:t>金税盘、税控盘、税务</w:t>
        </w:r>
        <w:r w:rsidRPr="00EC1B9F">
          <w:rPr>
            <w:rStyle w:val="a5"/>
            <w:noProof/>
          </w:rPr>
          <w:t>Ukey</w:t>
        </w:r>
        <w:r w:rsidRPr="00EC1B9F">
          <w:rPr>
            <w:rStyle w:val="a5"/>
            <w:noProof/>
          </w:rPr>
          <w:t>证书口令输入错误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_Toc23838408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14:paraId="57D60353" w14:textId="5BEB5E57" w:rsidR="008150D9" w:rsidRPr="0023653D" w:rsidRDefault="008150D9">
      <w:pPr>
        <w:pStyle w:val="TOC3"/>
        <w:tabs>
          <w:tab w:val="left" w:pos="1680"/>
          <w:tab w:val="right" w:leader="dot" w:pos="8296"/>
        </w:tabs>
        <w:rPr>
          <w:rFonts w:ascii="Calibri" w:hAnsi="Calibri"/>
          <w:noProof/>
          <w:szCs w:val="22"/>
        </w:rPr>
      </w:pPr>
      <w:hyperlink w:anchor="_Toc23838409" w:history="1">
        <w:r w:rsidRPr="00EC1B9F">
          <w:rPr>
            <w:rStyle w:val="a5"/>
            <w:noProof/>
          </w:rPr>
          <w:t>3.1.3</w:t>
        </w:r>
        <w:r w:rsidRPr="0023653D">
          <w:rPr>
            <w:rFonts w:ascii="Calibri" w:hAnsi="Calibri"/>
            <w:noProof/>
            <w:szCs w:val="22"/>
          </w:rPr>
          <w:tab/>
        </w:r>
        <w:r w:rsidRPr="00EC1B9F">
          <w:rPr>
            <w:rStyle w:val="a5"/>
            <w:noProof/>
          </w:rPr>
          <w:t>纳税人档案信息不存在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_Toc23838409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14:paraId="118FE751" w14:textId="6BDC11C0" w:rsidR="00FC0493" w:rsidRDefault="00FC0493" w:rsidP="00FC0493">
      <w:r>
        <w:rPr>
          <w:b/>
          <w:bCs/>
          <w:lang w:val="zh-CN"/>
        </w:rPr>
        <w:fldChar w:fldCharType="end"/>
      </w:r>
    </w:p>
    <w:p w14:paraId="58A9C340" w14:textId="77777777" w:rsidR="00FC0493" w:rsidRPr="00FC0493" w:rsidRDefault="00FC0493" w:rsidP="00FC0493">
      <w:r>
        <w:br w:type="page"/>
      </w:r>
    </w:p>
    <w:p w14:paraId="03B44A44" w14:textId="77777777" w:rsidR="007C221C" w:rsidRDefault="007C221C" w:rsidP="007B05B0">
      <w:pPr>
        <w:pStyle w:val="1"/>
      </w:pPr>
      <w:bookmarkStart w:id="1" w:name="_Toc23838393"/>
      <w:r>
        <w:t>根证书安装</w:t>
      </w:r>
      <w:bookmarkEnd w:id="1"/>
    </w:p>
    <w:p w14:paraId="15578322" w14:textId="751CB42D" w:rsidR="003806BD" w:rsidRDefault="003806BD" w:rsidP="003806BD">
      <w:pPr>
        <w:pStyle w:val="2"/>
      </w:pPr>
      <w:bookmarkStart w:id="2" w:name="_Toc23838394"/>
      <w:r>
        <w:rPr>
          <w:rFonts w:hint="eastAsia"/>
        </w:rPr>
        <w:t>根证书安装的必要性</w:t>
      </w:r>
      <w:bookmarkEnd w:id="2"/>
    </w:p>
    <w:p w14:paraId="3691C847" w14:textId="1FAB9A9F" w:rsidR="007C221C" w:rsidRDefault="007C221C" w:rsidP="007C221C">
      <w:pPr>
        <w:spacing w:line="360" w:lineRule="auto"/>
        <w:ind w:firstLineChars="200" w:firstLine="480"/>
        <w:rPr>
          <w:rFonts w:ascii="微软雅黑" w:eastAsia="微软雅黑" w:hAnsi="微软雅黑"/>
          <w:color w:val="333333"/>
          <w:sz w:val="24"/>
          <w:szCs w:val="24"/>
        </w:rPr>
      </w:pPr>
      <w:r w:rsidRPr="00C834FD">
        <w:rPr>
          <w:rFonts w:ascii="微软雅黑" w:eastAsia="微软雅黑" w:hAnsi="微软雅黑" w:hint="eastAsia"/>
          <w:color w:val="333333"/>
          <w:sz w:val="24"/>
          <w:szCs w:val="24"/>
        </w:rPr>
        <w:t>国家税务</w:t>
      </w:r>
      <w:r w:rsidRPr="00C834FD">
        <w:rPr>
          <w:rFonts w:ascii="微软雅黑" w:eastAsia="微软雅黑" w:hAnsi="微软雅黑"/>
          <w:color w:val="333333"/>
          <w:sz w:val="24"/>
          <w:szCs w:val="24"/>
        </w:rPr>
        <w:t>总局税务</w:t>
      </w:r>
      <w:r w:rsidRPr="00C834FD">
        <w:rPr>
          <w:rFonts w:ascii="微软雅黑" w:eastAsia="微软雅黑" w:hAnsi="微软雅黑" w:hint="eastAsia"/>
          <w:color w:val="333333"/>
          <w:sz w:val="24"/>
          <w:szCs w:val="24"/>
        </w:rPr>
        <w:t>数字证书的根证书，是由</w:t>
      </w:r>
      <w:r w:rsidRPr="00C834FD">
        <w:rPr>
          <w:rFonts w:ascii="微软雅黑" w:eastAsia="微软雅黑" w:hAnsi="微软雅黑"/>
          <w:color w:val="333333"/>
          <w:sz w:val="24"/>
          <w:szCs w:val="24"/>
        </w:rPr>
        <w:t>国家税务总局</w:t>
      </w:r>
      <w:r w:rsidRPr="00C834FD">
        <w:rPr>
          <w:rFonts w:ascii="微软雅黑" w:eastAsia="微软雅黑" w:hAnsi="微软雅黑" w:hint="eastAsia"/>
          <w:color w:val="333333"/>
          <w:sz w:val="24"/>
          <w:szCs w:val="24"/>
        </w:rPr>
        <w:t>核准</w:t>
      </w:r>
      <w:r w:rsidRPr="00C834FD">
        <w:rPr>
          <w:rFonts w:ascii="微软雅黑" w:eastAsia="微软雅黑" w:hAnsi="微软雅黑"/>
          <w:color w:val="333333"/>
          <w:sz w:val="24"/>
          <w:szCs w:val="24"/>
        </w:rPr>
        <w:t>的</w:t>
      </w:r>
      <w:r w:rsidRPr="00C834FD">
        <w:rPr>
          <w:rFonts w:ascii="微软雅黑" w:eastAsia="微软雅黑" w:hAnsi="微软雅黑" w:hint="eastAsia"/>
          <w:color w:val="333333"/>
          <w:sz w:val="24"/>
          <w:szCs w:val="24"/>
        </w:rPr>
        <w:t>税务行业</w:t>
      </w:r>
      <w:r w:rsidRPr="00C834FD">
        <w:rPr>
          <w:rFonts w:ascii="微软雅黑" w:eastAsia="微软雅黑" w:hAnsi="微软雅黑"/>
          <w:color w:val="333333"/>
          <w:sz w:val="24"/>
          <w:szCs w:val="24"/>
        </w:rPr>
        <w:t>证书</w:t>
      </w:r>
      <w:r>
        <w:rPr>
          <w:rFonts w:ascii="微软雅黑" w:eastAsia="微软雅黑" w:hAnsi="微软雅黑" w:hint="eastAsia"/>
          <w:color w:val="333333"/>
          <w:sz w:val="24"/>
          <w:szCs w:val="24"/>
        </w:rPr>
        <w:t>，为了确保</w:t>
      </w:r>
      <w:r>
        <w:rPr>
          <w:rFonts w:ascii="微软雅黑" w:eastAsia="微软雅黑" w:hAnsi="微软雅黑"/>
          <w:color w:val="333333"/>
          <w:sz w:val="24"/>
          <w:szCs w:val="24"/>
        </w:rPr>
        <w:t>纳税人发票信息的数据安全，</w:t>
      </w:r>
      <w:r>
        <w:rPr>
          <w:rFonts w:ascii="微软雅黑" w:eastAsia="微软雅黑" w:hAnsi="微软雅黑" w:hint="eastAsia"/>
          <w:color w:val="333333"/>
          <w:sz w:val="24"/>
          <w:szCs w:val="24"/>
        </w:rPr>
        <w:t>建议</w:t>
      </w:r>
      <w:r>
        <w:rPr>
          <w:rFonts w:ascii="微软雅黑" w:eastAsia="微软雅黑" w:hAnsi="微软雅黑"/>
          <w:color w:val="333333"/>
          <w:sz w:val="24"/>
          <w:szCs w:val="24"/>
        </w:rPr>
        <w:t>在进行</w:t>
      </w:r>
      <w:r w:rsidR="00D74C88">
        <w:rPr>
          <w:rFonts w:ascii="微软雅黑" w:eastAsia="微软雅黑" w:hAnsi="微软雅黑" w:hint="eastAsia"/>
          <w:color w:val="333333"/>
          <w:sz w:val="24"/>
          <w:szCs w:val="24"/>
        </w:rPr>
        <w:t>相关</w:t>
      </w:r>
      <w:r w:rsidR="00D74C88">
        <w:rPr>
          <w:rFonts w:ascii="微软雅黑" w:eastAsia="微软雅黑" w:hAnsi="微软雅黑"/>
          <w:color w:val="333333"/>
          <w:sz w:val="24"/>
          <w:szCs w:val="24"/>
        </w:rPr>
        <w:t>业务</w:t>
      </w:r>
      <w:r>
        <w:rPr>
          <w:rFonts w:ascii="微软雅黑" w:eastAsia="微软雅黑" w:hAnsi="微软雅黑"/>
          <w:color w:val="333333"/>
          <w:sz w:val="24"/>
          <w:szCs w:val="24"/>
        </w:rPr>
        <w:t>操作前先根据本教程完成根证书的初始化安装。安装本</w:t>
      </w:r>
      <w:r w:rsidRPr="00C834FD">
        <w:rPr>
          <w:rFonts w:ascii="微软雅黑" w:eastAsia="微软雅黑" w:hAnsi="微软雅黑" w:hint="eastAsia"/>
          <w:color w:val="333333"/>
          <w:sz w:val="24"/>
          <w:szCs w:val="24"/>
        </w:rPr>
        <w:t>证书及相关操作</w:t>
      </w:r>
      <w:r>
        <w:rPr>
          <w:rFonts w:ascii="微软雅黑" w:eastAsia="微软雅黑" w:hAnsi="微软雅黑" w:hint="eastAsia"/>
          <w:color w:val="333333"/>
          <w:sz w:val="24"/>
          <w:szCs w:val="24"/>
        </w:rPr>
        <w:t>不会对用户</w:t>
      </w:r>
      <w:r w:rsidRPr="00C834FD">
        <w:rPr>
          <w:rFonts w:ascii="微软雅黑" w:eastAsia="微软雅黑" w:hAnsi="微软雅黑" w:hint="eastAsia"/>
          <w:color w:val="333333"/>
          <w:sz w:val="24"/>
          <w:szCs w:val="24"/>
        </w:rPr>
        <w:t>的计算机构成危害</w:t>
      </w:r>
      <w:r>
        <w:rPr>
          <w:rFonts w:ascii="微软雅黑" w:eastAsia="微软雅黑" w:hAnsi="微软雅黑"/>
          <w:color w:val="333333"/>
          <w:sz w:val="24"/>
          <w:szCs w:val="24"/>
        </w:rPr>
        <w:t>，</w:t>
      </w:r>
      <w:r>
        <w:rPr>
          <w:rFonts w:ascii="微软雅黑" w:eastAsia="微软雅黑" w:hAnsi="微软雅黑" w:hint="eastAsia"/>
          <w:color w:val="333333"/>
          <w:sz w:val="24"/>
          <w:szCs w:val="24"/>
        </w:rPr>
        <w:t>如</w:t>
      </w:r>
      <w:r w:rsidRPr="00C834FD">
        <w:rPr>
          <w:rFonts w:ascii="微软雅黑" w:eastAsia="微软雅黑" w:hAnsi="微软雅黑"/>
          <w:color w:val="333333"/>
          <w:sz w:val="24"/>
          <w:szCs w:val="24"/>
        </w:rPr>
        <w:t>不安装</w:t>
      </w:r>
      <w:r w:rsidRPr="00C834FD">
        <w:rPr>
          <w:rFonts w:ascii="微软雅黑" w:eastAsia="微软雅黑" w:hAnsi="微软雅黑" w:hint="eastAsia"/>
          <w:color w:val="333333"/>
          <w:sz w:val="24"/>
          <w:szCs w:val="24"/>
        </w:rPr>
        <w:t>本证书</w:t>
      </w:r>
      <w:r w:rsidRPr="00C834FD">
        <w:rPr>
          <w:rFonts w:ascii="微软雅黑" w:eastAsia="微软雅黑" w:hAnsi="微软雅黑"/>
          <w:color w:val="333333"/>
          <w:sz w:val="24"/>
          <w:szCs w:val="24"/>
        </w:rPr>
        <w:t>，</w:t>
      </w:r>
      <w:r>
        <w:rPr>
          <w:rFonts w:ascii="微软雅黑" w:eastAsia="微软雅黑" w:hAnsi="微软雅黑"/>
          <w:color w:val="333333"/>
          <w:sz w:val="24"/>
          <w:szCs w:val="24"/>
        </w:rPr>
        <w:t>则</w:t>
      </w:r>
      <w:r w:rsidR="00E30934">
        <w:rPr>
          <w:rFonts w:ascii="微软雅黑" w:eastAsia="微软雅黑" w:hAnsi="微软雅黑"/>
          <w:color w:val="333333"/>
          <w:sz w:val="24"/>
          <w:szCs w:val="24"/>
        </w:rPr>
        <w:t>在</w:t>
      </w:r>
      <w:r w:rsidRPr="00C834FD">
        <w:rPr>
          <w:rFonts w:ascii="微软雅黑" w:eastAsia="微软雅黑" w:hAnsi="微软雅黑"/>
          <w:color w:val="333333"/>
          <w:sz w:val="24"/>
          <w:szCs w:val="24"/>
        </w:rPr>
        <w:t>访问</w:t>
      </w:r>
      <w:r w:rsidRPr="00C834FD">
        <w:rPr>
          <w:rFonts w:ascii="微软雅黑" w:eastAsia="微软雅黑" w:hAnsi="微软雅黑" w:hint="eastAsia"/>
          <w:color w:val="333333"/>
          <w:sz w:val="24"/>
          <w:szCs w:val="24"/>
        </w:rPr>
        <w:t>本</w:t>
      </w:r>
      <w:r w:rsidRPr="00C834FD">
        <w:rPr>
          <w:rFonts w:ascii="微软雅黑" w:eastAsia="微软雅黑" w:hAnsi="微软雅黑"/>
          <w:color w:val="333333"/>
          <w:sz w:val="24"/>
          <w:szCs w:val="24"/>
        </w:rPr>
        <w:t>网站</w:t>
      </w:r>
      <w:r>
        <w:rPr>
          <w:rFonts w:ascii="微软雅黑" w:eastAsia="微软雅黑" w:hAnsi="微软雅黑" w:hint="eastAsia"/>
          <w:color w:val="333333"/>
          <w:sz w:val="24"/>
          <w:szCs w:val="24"/>
        </w:rPr>
        <w:t>时</w:t>
      </w:r>
      <w:r>
        <w:rPr>
          <w:rFonts w:ascii="微软雅黑" w:eastAsia="微软雅黑" w:hAnsi="微软雅黑"/>
          <w:color w:val="333333"/>
          <w:sz w:val="24"/>
          <w:szCs w:val="24"/>
        </w:rPr>
        <w:t>，</w:t>
      </w:r>
      <w:r w:rsidRPr="00C834FD">
        <w:rPr>
          <w:rFonts w:ascii="微软雅黑" w:eastAsia="微软雅黑" w:hAnsi="微软雅黑"/>
          <w:color w:val="333333"/>
          <w:sz w:val="24"/>
          <w:szCs w:val="24"/>
        </w:rPr>
        <w:t>会出现如下</w:t>
      </w:r>
      <w:r w:rsidRPr="00C834FD">
        <w:rPr>
          <w:rFonts w:ascii="微软雅黑" w:eastAsia="微软雅黑" w:hAnsi="微软雅黑" w:hint="eastAsia"/>
          <w:color w:val="333333"/>
          <w:sz w:val="24"/>
          <w:szCs w:val="24"/>
        </w:rPr>
        <w:t>图</w:t>
      </w:r>
      <w:r w:rsidRPr="00C834FD">
        <w:rPr>
          <w:rFonts w:ascii="微软雅黑" w:eastAsia="微软雅黑" w:hAnsi="微软雅黑"/>
          <w:color w:val="333333"/>
          <w:sz w:val="24"/>
          <w:szCs w:val="24"/>
        </w:rPr>
        <w:t>所示的警告信息</w:t>
      </w:r>
      <w:r w:rsidR="00D74C88">
        <w:rPr>
          <w:rFonts w:ascii="微软雅黑" w:eastAsia="微软雅黑" w:hAnsi="微软雅黑" w:hint="eastAsia"/>
          <w:color w:val="333333"/>
          <w:sz w:val="24"/>
          <w:szCs w:val="24"/>
        </w:rPr>
        <w:t>，</w:t>
      </w:r>
      <w:r w:rsidR="00D74C88">
        <w:rPr>
          <w:rFonts w:ascii="微软雅黑" w:eastAsia="微软雅黑" w:hAnsi="微软雅黑"/>
          <w:color w:val="333333"/>
          <w:sz w:val="24"/>
          <w:szCs w:val="24"/>
        </w:rPr>
        <w:t>影响系统的正常使用</w:t>
      </w:r>
      <w:r>
        <w:rPr>
          <w:rFonts w:ascii="微软雅黑" w:eastAsia="微软雅黑" w:hAnsi="微软雅黑"/>
          <w:color w:val="333333"/>
          <w:sz w:val="24"/>
          <w:szCs w:val="24"/>
        </w:rPr>
        <w:t>。</w:t>
      </w:r>
    </w:p>
    <w:p w14:paraId="11BD20C4" w14:textId="2D06ED75" w:rsidR="008724AF" w:rsidRDefault="00005499" w:rsidP="005E55A8">
      <w:pPr>
        <w:spacing w:line="360" w:lineRule="auto"/>
        <w:ind w:firstLineChars="200" w:firstLine="420"/>
        <w:jc w:val="center"/>
        <w:rPr>
          <w:rFonts w:ascii="微软雅黑" w:eastAsia="微软雅黑" w:hAnsi="微软雅黑"/>
          <w:color w:val="333333"/>
          <w:sz w:val="24"/>
          <w:szCs w:val="24"/>
        </w:rPr>
      </w:pPr>
      <w:r>
        <w:rPr>
          <w:rFonts w:ascii="微软雅黑" w:eastAsia="微软雅黑" w:hAnsi="微软雅黑"/>
          <w:noProof/>
        </w:rPr>
        <w:pict w14:anchorId="7F1DED7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" o:spid="_x0000_i1025" type="#_x0000_t75" style="width:336.15pt;height:210.7pt;visibility:visible">
            <v:imagedata r:id="rId8" o:title=""/>
          </v:shape>
        </w:pict>
      </w:r>
    </w:p>
    <w:p w14:paraId="0027E201" w14:textId="3904D796" w:rsidR="00DE650D" w:rsidRPr="0044661A" w:rsidRDefault="00DE650D" w:rsidP="00903DB8">
      <w:pPr>
        <w:pStyle w:val="2"/>
        <w:rPr>
          <w:rFonts w:ascii="Times New Roman" w:hAnsi="Times New Roman"/>
        </w:rPr>
      </w:pPr>
      <w:bookmarkStart w:id="3" w:name="_Toc23838395"/>
      <w:r w:rsidRPr="0044661A">
        <w:rPr>
          <w:rFonts w:ascii="Times New Roman" w:hAnsi="Times New Roman" w:hint="eastAsia"/>
        </w:rPr>
        <w:t>I</w:t>
      </w:r>
      <w:r w:rsidRPr="0044661A">
        <w:rPr>
          <w:rFonts w:ascii="Times New Roman" w:hAnsi="Times New Roman"/>
        </w:rPr>
        <w:t>E</w:t>
      </w:r>
      <w:r w:rsidRPr="0044661A">
        <w:rPr>
          <w:rFonts w:ascii="Times New Roman" w:hAnsi="Times New Roman" w:hint="eastAsia"/>
        </w:rPr>
        <w:t>浏览器</w:t>
      </w:r>
      <w:bookmarkEnd w:id="3"/>
    </w:p>
    <w:p w14:paraId="7AC48B06" w14:textId="7C55BC5B" w:rsidR="00676140" w:rsidRPr="00676140" w:rsidRDefault="00020F9D" w:rsidP="00676140">
      <w:pPr>
        <w:spacing w:line="360" w:lineRule="auto"/>
        <w:ind w:firstLineChars="200" w:firstLine="480"/>
        <w:rPr>
          <w:rFonts w:ascii="微软雅黑" w:eastAsia="微软雅黑" w:hAnsi="微软雅黑"/>
          <w:noProof/>
          <w:color w:val="FF0000"/>
          <w:sz w:val="24"/>
        </w:rPr>
      </w:pPr>
      <w:r>
        <w:rPr>
          <w:rFonts w:ascii="微软雅黑" w:eastAsia="微软雅黑" w:hAnsi="微软雅黑" w:hint="eastAsia"/>
          <w:noProof/>
          <w:color w:val="FF0000"/>
          <w:sz w:val="24"/>
        </w:rPr>
        <w:t>以</w:t>
      </w:r>
      <w:r w:rsidR="00676140" w:rsidRPr="00676140">
        <w:rPr>
          <w:rFonts w:ascii="微软雅黑" w:eastAsia="微软雅黑" w:hAnsi="微软雅黑"/>
          <w:noProof/>
          <w:color w:val="FF0000"/>
          <w:sz w:val="24"/>
        </w:rPr>
        <w:t xml:space="preserve">微软Windows 7 </w:t>
      </w:r>
      <w:r w:rsidR="00676140" w:rsidRPr="00676140">
        <w:rPr>
          <w:rFonts w:ascii="微软雅黑" w:eastAsia="微软雅黑" w:hAnsi="微软雅黑" w:hint="eastAsia"/>
          <w:noProof/>
          <w:color w:val="FF0000"/>
          <w:sz w:val="24"/>
        </w:rPr>
        <w:t>操作</w:t>
      </w:r>
      <w:r w:rsidR="00676140" w:rsidRPr="00676140">
        <w:rPr>
          <w:rFonts w:ascii="微软雅黑" w:eastAsia="微软雅黑" w:hAnsi="微软雅黑"/>
          <w:noProof/>
          <w:color w:val="FF0000"/>
          <w:sz w:val="24"/>
        </w:rPr>
        <w:t>系统及IE9.0</w:t>
      </w:r>
      <w:r w:rsidR="00676140" w:rsidRPr="00676140">
        <w:rPr>
          <w:rFonts w:ascii="微软雅黑" w:eastAsia="微软雅黑" w:hAnsi="微软雅黑" w:hint="eastAsia"/>
          <w:noProof/>
          <w:color w:val="FF0000"/>
          <w:sz w:val="24"/>
        </w:rPr>
        <w:t>浏览器</w:t>
      </w:r>
      <w:r w:rsidR="00676140" w:rsidRPr="00676140">
        <w:rPr>
          <w:rFonts w:ascii="微软雅黑" w:eastAsia="微软雅黑" w:hAnsi="微软雅黑"/>
          <w:noProof/>
          <w:color w:val="FF0000"/>
          <w:sz w:val="24"/>
        </w:rPr>
        <w:t>下</w:t>
      </w:r>
      <w:r>
        <w:rPr>
          <w:rFonts w:ascii="微软雅黑" w:eastAsia="微软雅黑" w:hAnsi="微软雅黑" w:hint="eastAsia"/>
          <w:noProof/>
          <w:color w:val="FF0000"/>
          <w:sz w:val="24"/>
        </w:rPr>
        <w:t>操作</w:t>
      </w:r>
      <w:r>
        <w:rPr>
          <w:rFonts w:ascii="微软雅黑" w:eastAsia="微软雅黑" w:hAnsi="微软雅黑"/>
          <w:noProof/>
          <w:color w:val="FF0000"/>
          <w:sz w:val="24"/>
        </w:rPr>
        <w:t>为例</w:t>
      </w:r>
      <w:r w:rsidR="00676140" w:rsidRPr="00676140">
        <w:rPr>
          <w:rFonts w:ascii="微软雅黑" w:eastAsia="微软雅黑" w:hAnsi="微软雅黑"/>
          <w:noProof/>
          <w:color w:val="FF0000"/>
          <w:sz w:val="24"/>
        </w:rPr>
        <w:t>：</w:t>
      </w:r>
    </w:p>
    <w:p w14:paraId="611659B1" w14:textId="246626F0" w:rsidR="00D25928" w:rsidRDefault="007C221C" w:rsidP="00D25928">
      <w:pPr>
        <w:spacing w:line="360" w:lineRule="auto"/>
        <w:ind w:firstLineChars="200" w:firstLine="480"/>
        <w:rPr>
          <w:rFonts w:ascii="微软雅黑" w:eastAsia="微软雅黑" w:hAnsi="微软雅黑"/>
          <w:color w:val="333333"/>
          <w:sz w:val="24"/>
          <w:szCs w:val="24"/>
        </w:rPr>
      </w:pPr>
      <w:r>
        <w:rPr>
          <w:rFonts w:ascii="微软雅黑" w:eastAsia="微软雅黑" w:hAnsi="微软雅黑" w:hint="eastAsia"/>
          <w:noProof/>
          <w:sz w:val="24"/>
        </w:rPr>
        <w:t>1、</w:t>
      </w:r>
      <w:r w:rsidR="00BD2FF5">
        <w:rPr>
          <w:rFonts w:ascii="微软雅黑" w:eastAsia="微软雅黑" w:hAnsi="微软雅黑"/>
          <w:noProof/>
          <w:sz w:val="24"/>
        </w:rPr>
        <w:t>未安装根证书首次</w:t>
      </w:r>
      <w:r>
        <w:rPr>
          <w:rFonts w:ascii="微软雅黑" w:eastAsia="微软雅黑" w:hAnsi="微软雅黑" w:hint="eastAsia"/>
          <w:color w:val="333333"/>
          <w:sz w:val="24"/>
          <w:szCs w:val="24"/>
        </w:rPr>
        <w:t>访问</w:t>
      </w:r>
      <w:r w:rsidR="00E30934">
        <w:rPr>
          <w:rFonts w:ascii="微软雅黑" w:eastAsia="微软雅黑" w:hAnsi="微软雅黑"/>
          <w:color w:val="333333"/>
          <w:sz w:val="24"/>
          <w:szCs w:val="24"/>
        </w:rPr>
        <w:t>本</w:t>
      </w:r>
      <w:r w:rsidR="00E30934">
        <w:rPr>
          <w:rFonts w:ascii="微软雅黑" w:eastAsia="微软雅黑" w:hAnsi="微软雅黑" w:hint="eastAsia"/>
          <w:color w:val="333333"/>
          <w:sz w:val="24"/>
          <w:szCs w:val="24"/>
        </w:rPr>
        <w:t>应用</w:t>
      </w:r>
      <w:r w:rsidR="00E30934">
        <w:rPr>
          <w:rFonts w:ascii="微软雅黑" w:eastAsia="微软雅黑" w:hAnsi="微软雅黑"/>
          <w:color w:val="333333"/>
          <w:sz w:val="24"/>
          <w:szCs w:val="24"/>
        </w:rPr>
        <w:t>系统</w:t>
      </w:r>
      <w:r>
        <w:rPr>
          <w:rFonts w:ascii="微软雅黑" w:eastAsia="微软雅黑" w:hAnsi="微软雅黑" w:hint="eastAsia"/>
          <w:color w:val="333333"/>
          <w:sz w:val="24"/>
          <w:szCs w:val="24"/>
        </w:rPr>
        <w:t>网站</w:t>
      </w:r>
      <w:r w:rsidR="00BD2FF5">
        <w:rPr>
          <w:rFonts w:ascii="微软雅黑" w:eastAsia="微软雅黑" w:hAnsi="微软雅黑"/>
          <w:color w:val="333333"/>
          <w:sz w:val="24"/>
          <w:szCs w:val="24"/>
        </w:rPr>
        <w:t>时，</w:t>
      </w:r>
      <w:r w:rsidR="00BD2FF5">
        <w:rPr>
          <w:rFonts w:ascii="微软雅黑" w:eastAsia="微软雅黑" w:hAnsi="微软雅黑" w:hint="eastAsia"/>
          <w:color w:val="333333"/>
          <w:sz w:val="24"/>
          <w:szCs w:val="24"/>
        </w:rPr>
        <w:t>会</w:t>
      </w:r>
      <w:r w:rsidR="00BD2FF5">
        <w:rPr>
          <w:rFonts w:ascii="微软雅黑" w:eastAsia="微软雅黑" w:hAnsi="微软雅黑"/>
          <w:color w:val="333333"/>
          <w:sz w:val="24"/>
          <w:szCs w:val="24"/>
        </w:rPr>
        <w:t>出现下</w:t>
      </w:r>
      <w:r>
        <w:rPr>
          <w:rFonts w:ascii="微软雅黑" w:eastAsia="微软雅黑" w:hAnsi="微软雅黑"/>
          <w:color w:val="333333"/>
          <w:sz w:val="24"/>
          <w:szCs w:val="24"/>
        </w:rPr>
        <w:t>图所示警告，</w:t>
      </w:r>
      <w:r>
        <w:rPr>
          <w:rFonts w:ascii="微软雅黑" w:eastAsia="微软雅黑" w:hAnsi="微软雅黑" w:hint="eastAsia"/>
          <w:color w:val="333333"/>
          <w:sz w:val="24"/>
          <w:szCs w:val="24"/>
        </w:rPr>
        <w:t>选择</w:t>
      </w:r>
      <w:r w:rsidRPr="00C834FD">
        <w:rPr>
          <w:rFonts w:ascii="微软雅黑" w:eastAsia="微软雅黑" w:hAnsi="微软雅黑"/>
          <w:color w:val="333333"/>
          <w:sz w:val="24"/>
          <w:szCs w:val="24"/>
        </w:rPr>
        <w:t>点击“</w:t>
      </w:r>
      <w:r w:rsidRPr="00C834FD">
        <w:rPr>
          <w:rFonts w:ascii="微软雅黑" w:eastAsia="微软雅黑" w:hAnsi="微软雅黑" w:hint="eastAsia"/>
          <w:color w:val="333333"/>
          <w:sz w:val="24"/>
          <w:szCs w:val="24"/>
        </w:rPr>
        <w:t>继续</w:t>
      </w:r>
      <w:r>
        <w:rPr>
          <w:rFonts w:ascii="微软雅黑" w:eastAsia="微软雅黑" w:hAnsi="微软雅黑"/>
          <w:color w:val="333333"/>
          <w:sz w:val="24"/>
          <w:szCs w:val="24"/>
        </w:rPr>
        <w:t>浏览此网站</w:t>
      </w:r>
      <w:r w:rsidRPr="00C834FD">
        <w:rPr>
          <w:rFonts w:ascii="微软雅黑" w:eastAsia="微软雅黑" w:hAnsi="微软雅黑"/>
          <w:color w:val="333333"/>
          <w:sz w:val="24"/>
          <w:szCs w:val="24"/>
        </w:rPr>
        <w:t>”</w:t>
      </w:r>
      <w:r>
        <w:rPr>
          <w:rFonts w:ascii="微软雅黑" w:eastAsia="微软雅黑" w:hAnsi="微软雅黑"/>
          <w:color w:val="333333"/>
          <w:sz w:val="24"/>
          <w:szCs w:val="24"/>
        </w:rPr>
        <w:t>，</w:t>
      </w:r>
      <w:r>
        <w:rPr>
          <w:rFonts w:ascii="微软雅黑" w:eastAsia="微软雅黑" w:hAnsi="微软雅黑" w:hint="eastAsia"/>
          <w:color w:val="333333"/>
          <w:sz w:val="24"/>
          <w:szCs w:val="24"/>
        </w:rPr>
        <w:t>即可</w:t>
      </w:r>
      <w:r>
        <w:rPr>
          <w:rFonts w:ascii="微软雅黑" w:eastAsia="微软雅黑" w:hAnsi="微软雅黑"/>
          <w:color w:val="333333"/>
          <w:sz w:val="24"/>
          <w:szCs w:val="24"/>
        </w:rPr>
        <w:t>正常打开</w:t>
      </w:r>
      <w:r w:rsidR="00BD2FF5">
        <w:rPr>
          <w:rFonts w:ascii="微软雅黑" w:eastAsia="微软雅黑" w:hAnsi="微软雅黑" w:hint="eastAsia"/>
          <w:color w:val="333333"/>
          <w:sz w:val="24"/>
          <w:szCs w:val="24"/>
        </w:rPr>
        <w:t>系统</w:t>
      </w:r>
      <w:r w:rsidR="00BD2FF5">
        <w:rPr>
          <w:rFonts w:ascii="微软雅黑" w:eastAsia="微软雅黑" w:hAnsi="微软雅黑"/>
          <w:color w:val="333333"/>
          <w:sz w:val="24"/>
          <w:szCs w:val="24"/>
        </w:rPr>
        <w:t>的</w:t>
      </w:r>
      <w:r>
        <w:rPr>
          <w:rFonts w:ascii="微软雅黑" w:eastAsia="微软雅黑" w:hAnsi="微软雅黑"/>
          <w:color w:val="333333"/>
          <w:sz w:val="24"/>
          <w:szCs w:val="24"/>
        </w:rPr>
        <w:t>页面</w:t>
      </w:r>
    </w:p>
    <w:p w14:paraId="317BC686" w14:textId="7FD66F30" w:rsidR="007C221C" w:rsidRDefault="00005499" w:rsidP="006868BE">
      <w:pPr>
        <w:spacing w:line="360" w:lineRule="auto"/>
        <w:jc w:val="center"/>
        <w:rPr>
          <w:rFonts w:ascii="微软雅黑" w:eastAsia="微软雅黑" w:hAnsi="微软雅黑"/>
          <w:color w:val="333333"/>
          <w:sz w:val="24"/>
          <w:szCs w:val="24"/>
        </w:rPr>
      </w:pPr>
      <w:r>
        <w:rPr>
          <w:noProof/>
        </w:rPr>
        <w:lastRenderedPageBreak/>
        <w:pict w14:anchorId="143B9CE2">
          <v:shape id="_x0000_i1026" type="#_x0000_t75" style="width:343.65pt;height:129.85pt;visibility:visible;mso-wrap-style:square">
            <v:imagedata r:id="rId9" o:title=""/>
          </v:shape>
        </w:pict>
      </w:r>
    </w:p>
    <w:p w14:paraId="747BD9BE" w14:textId="04A5F43F" w:rsidR="007C221C" w:rsidRPr="00287D60" w:rsidRDefault="007C221C" w:rsidP="007C221C">
      <w:pPr>
        <w:spacing w:line="360" w:lineRule="auto"/>
        <w:ind w:firstLineChars="200" w:firstLine="480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/>
          <w:sz w:val="24"/>
        </w:rPr>
        <w:t xml:space="preserve">2、 </w:t>
      </w:r>
      <w:r>
        <w:rPr>
          <w:rFonts w:ascii="微软雅黑" w:eastAsia="微软雅黑" w:hAnsi="微软雅黑" w:hint="eastAsia"/>
          <w:sz w:val="24"/>
        </w:rPr>
        <w:t>点击</w:t>
      </w:r>
      <w:r w:rsidR="00AD6ED2" w:rsidRPr="00AD6ED2">
        <w:rPr>
          <w:rFonts w:ascii="微软雅黑" w:eastAsia="微软雅黑" w:hAnsi="微软雅黑" w:hint="eastAsia"/>
          <w:color w:val="FF0000"/>
          <w:sz w:val="24"/>
        </w:rPr>
        <w:t>请</w:t>
      </w:r>
      <w:r w:rsidR="00AD6ED2" w:rsidRPr="00AD6ED2">
        <w:rPr>
          <w:rFonts w:ascii="微软雅黑" w:eastAsia="微软雅黑" w:hAnsi="微软雅黑"/>
          <w:color w:val="FF0000"/>
          <w:sz w:val="24"/>
        </w:rPr>
        <w:t>下载驱动程序和安全控件</w:t>
      </w:r>
      <w:r w:rsidR="00AD6ED2">
        <w:rPr>
          <w:rFonts w:ascii="微软雅黑" w:eastAsia="微软雅黑" w:hAnsi="微软雅黑"/>
          <w:sz w:val="24"/>
        </w:rPr>
        <w:t>的链接，</w:t>
      </w:r>
      <w:r w:rsidR="00AD6ED2">
        <w:rPr>
          <w:rFonts w:ascii="微软雅黑" w:eastAsia="微软雅黑" w:hAnsi="微软雅黑" w:hint="eastAsia"/>
          <w:sz w:val="24"/>
        </w:rPr>
        <w:t>将</w:t>
      </w:r>
      <w:r w:rsidR="0006343F">
        <w:rPr>
          <w:rFonts w:ascii="微软雅黑" w:eastAsia="微软雅黑" w:hAnsi="微软雅黑" w:hint="eastAsia"/>
          <w:sz w:val="24"/>
        </w:rPr>
        <w:t>下载的</w:t>
      </w:r>
      <w:r w:rsidR="00AD6ED2">
        <w:rPr>
          <w:rFonts w:ascii="微软雅黑" w:eastAsia="微软雅黑" w:hAnsi="微软雅黑" w:hint="eastAsia"/>
          <w:sz w:val="24"/>
        </w:rPr>
        <w:t>压缩</w:t>
      </w:r>
      <w:r w:rsidR="00AD6ED2">
        <w:rPr>
          <w:rFonts w:ascii="微软雅黑" w:eastAsia="微软雅黑" w:hAnsi="微软雅黑"/>
          <w:sz w:val="24"/>
        </w:rPr>
        <w:t>包保存至本地</w:t>
      </w:r>
      <w:r w:rsidRPr="00E13992">
        <w:rPr>
          <w:rFonts w:ascii="微软雅黑" w:eastAsia="微软雅黑" w:hAnsi="微软雅黑" w:hint="eastAsia"/>
          <w:sz w:val="24"/>
        </w:rPr>
        <w:t>：</w:t>
      </w:r>
    </w:p>
    <w:p w14:paraId="6CF0946B" w14:textId="2CDA6A13" w:rsidR="007C221C" w:rsidRDefault="00005499" w:rsidP="00331FE9">
      <w:pPr>
        <w:jc w:val="center"/>
        <w:rPr>
          <w:noProof/>
        </w:rPr>
      </w:pPr>
      <w:r>
        <w:rPr>
          <w:noProof/>
        </w:rPr>
        <w:pict w14:anchorId="3349B221">
          <v:shape id="_x0000_i1027" type="#_x0000_t75" style="width:348.5pt;height:2in;visibility:visible;mso-wrap-style:square">
            <v:imagedata r:id="rId10" o:title=""/>
          </v:shape>
        </w:pict>
      </w:r>
    </w:p>
    <w:p w14:paraId="647ABA90" w14:textId="18CA1A52" w:rsidR="007C221C" w:rsidRPr="004C0757" w:rsidRDefault="007C221C" w:rsidP="007C221C">
      <w:pPr>
        <w:ind w:firstLineChars="100" w:firstLine="240"/>
        <w:rPr>
          <w:rFonts w:ascii="微软雅黑" w:eastAsia="微软雅黑" w:hAnsi="微软雅黑"/>
          <w:color w:val="000000"/>
          <w:sz w:val="24"/>
        </w:rPr>
      </w:pPr>
      <w:r>
        <w:rPr>
          <w:rFonts w:ascii="微软雅黑" w:eastAsia="微软雅黑" w:hAnsi="微软雅黑" w:hint="eastAsia"/>
          <w:sz w:val="24"/>
        </w:rPr>
        <w:t>3</w:t>
      </w:r>
      <w:r w:rsidRPr="00E13992">
        <w:rPr>
          <w:rFonts w:ascii="微软雅黑" w:eastAsia="微软雅黑" w:hAnsi="微软雅黑" w:hint="eastAsia"/>
          <w:sz w:val="24"/>
        </w:rPr>
        <w:t>.</w:t>
      </w:r>
      <w:r w:rsidR="00AD6ED2">
        <w:rPr>
          <w:rFonts w:ascii="微软雅黑" w:eastAsia="微软雅黑" w:hAnsi="微软雅黑" w:hint="eastAsia"/>
          <w:sz w:val="24"/>
        </w:rPr>
        <w:t>使用</w:t>
      </w:r>
      <w:r w:rsidR="004356F8">
        <w:rPr>
          <w:rFonts w:ascii="微软雅黑" w:eastAsia="微软雅黑" w:hAnsi="微软雅黑" w:hint="eastAsia"/>
          <w:sz w:val="24"/>
        </w:rPr>
        <w:t>解压缩</w:t>
      </w:r>
      <w:r w:rsidR="00E922C5">
        <w:rPr>
          <w:rFonts w:ascii="微软雅黑" w:eastAsia="微软雅黑" w:hAnsi="微软雅黑" w:hint="eastAsia"/>
          <w:sz w:val="24"/>
        </w:rPr>
        <w:t>软件解压</w:t>
      </w:r>
      <w:r w:rsidR="004356F8">
        <w:rPr>
          <w:rFonts w:ascii="微软雅黑" w:eastAsia="微软雅黑" w:hAnsi="微软雅黑" w:hint="eastAsia"/>
          <w:sz w:val="24"/>
        </w:rPr>
        <w:t>下载的压缩包</w:t>
      </w:r>
      <w:r w:rsidR="00E922C5">
        <w:rPr>
          <w:rFonts w:ascii="微软雅黑" w:eastAsia="微软雅黑" w:hAnsi="微软雅黑" w:hint="eastAsia"/>
          <w:color w:val="000000"/>
          <w:sz w:val="24"/>
        </w:rPr>
        <w:t>，解压后可得到</w:t>
      </w:r>
      <w:r w:rsidR="0008036E">
        <w:rPr>
          <w:rFonts w:ascii="微软雅黑" w:eastAsia="微软雅黑" w:hAnsi="微软雅黑"/>
          <w:color w:val="000000"/>
          <w:sz w:val="24"/>
        </w:rPr>
        <w:t>01.</w:t>
      </w:r>
      <w:r w:rsidR="00E922C5">
        <w:rPr>
          <w:rFonts w:ascii="微软雅黑" w:eastAsia="微软雅黑" w:hAnsi="微软雅黑" w:hint="eastAsia"/>
          <w:color w:val="000000"/>
          <w:sz w:val="24"/>
        </w:rPr>
        <w:t>taxca.p7b证书文件。</w:t>
      </w:r>
    </w:p>
    <w:p w14:paraId="53542384" w14:textId="4616D5AD" w:rsidR="007C221C" w:rsidRPr="00C834FD" w:rsidRDefault="007C221C" w:rsidP="007C221C">
      <w:pPr>
        <w:spacing w:line="360" w:lineRule="auto"/>
        <w:ind w:firstLine="240"/>
        <w:rPr>
          <w:rFonts w:ascii="微软雅黑" w:eastAsia="微软雅黑" w:hAnsi="微软雅黑"/>
          <w:color w:val="333333"/>
          <w:sz w:val="24"/>
          <w:szCs w:val="24"/>
        </w:rPr>
      </w:pPr>
      <w:r w:rsidRPr="00287D60">
        <w:rPr>
          <w:rFonts w:ascii="微软雅黑" w:eastAsia="微软雅黑" w:hAnsi="微软雅黑"/>
          <w:color w:val="333333"/>
          <w:sz w:val="24"/>
          <w:szCs w:val="24"/>
        </w:rPr>
        <w:t>4、</w:t>
      </w:r>
      <w:r w:rsidR="00A45B57">
        <w:rPr>
          <w:rFonts w:ascii="微软雅黑" w:eastAsia="微软雅黑" w:hAnsi="微软雅黑"/>
          <w:color w:val="333333"/>
          <w:sz w:val="24"/>
          <w:szCs w:val="24"/>
        </w:rPr>
        <w:t>先</w:t>
      </w:r>
      <w:r w:rsidR="00A45B57">
        <w:rPr>
          <w:rFonts w:ascii="微软雅黑" w:eastAsia="微软雅黑" w:hAnsi="微软雅黑" w:hint="eastAsia"/>
          <w:color w:val="333333"/>
          <w:sz w:val="24"/>
          <w:szCs w:val="24"/>
        </w:rPr>
        <w:t>断开金税盘或税控盘与电脑的连接，然后</w:t>
      </w:r>
      <w:r w:rsidR="00242415">
        <w:rPr>
          <w:rFonts w:ascii="微软雅黑" w:eastAsia="微软雅黑" w:hAnsi="微软雅黑"/>
          <w:color w:val="333333"/>
          <w:sz w:val="24"/>
          <w:szCs w:val="24"/>
        </w:rPr>
        <w:t>鼠标右键</w:t>
      </w:r>
      <w:r w:rsidR="001B483E">
        <w:rPr>
          <w:rFonts w:ascii="微软雅黑" w:eastAsia="微软雅黑" w:hAnsi="微软雅黑" w:hint="eastAsia"/>
          <w:color w:val="333333"/>
          <w:sz w:val="24"/>
          <w:szCs w:val="24"/>
        </w:rPr>
        <w:t>选择</w:t>
      </w:r>
      <w:r w:rsidR="001B483E">
        <w:rPr>
          <w:rFonts w:ascii="微软雅黑" w:eastAsia="微软雅黑" w:hAnsi="微软雅黑"/>
          <w:color w:val="333333"/>
          <w:sz w:val="24"/>
          <w:szCs w:val="24"/>
        </w:rPr>
        <w:t>解压后得到的</w:t>
      </w:r>
      <w:r w:rsidRPr="00C834FD">
        <w:rPr>
          <w:rFonts w:ascii="微软雅黑" w:eastAsia="微软雅黑" w:hAnsi="微软雅黑" w:hint="eastAsia"/>
          <w:color w:val="333333"/>
          <w:sz w:val="24"/>
          <w:szCs w:val="24"/>
        </w:rPr>
        <w:t>根证书文件</w:t>
      </w:r>
      <w:r w:rsidR="00FE2122">
        <w:rPr>
          <w:rFonts w:ascii="微软雅黑" w:eastAsia="微软雅黑" w:hAnsi="微软雅黑"/>
          <w:color w:val="333333"/>
          <w:sz w:val="24"/>
          <w:szCs w:val="24"/>
        </w:rPr>
        <w:t>文件</w:t>
      </w:r>
      <w:r w:rsidRPr="00C834FD">
        <w:rPr>
          <w:rFonts w:ascii="微软雅黑" w:eastAsia="微软雅黑" w:hAnsi="微软雅黑" w:hint="eastAsia"/>
          <w:color w:val="333333"/>
          <w:sz w:val="24"/>
          <w:szCs w:val="24"/>
        </w:rPr>
        <w:t>（</w:t>
      </w:r>
      <w:r w:rsidR="0008036E">
        <w:rPr>
          <w:rFonts w:ascii="微软雅黑" w:eastAsia="微软雅黑" w:hAnsi="微软雅黑"/>
          <w:color w:val="333333"/>
          <w:sz w:val="24"/>
          <w:szCs w:val="24"/>
        </w:rPr>
        <w:t>01.</w:t>
      </w:r>
      <w:r w:rsidR="00242415">
        <w:rPr>
          <w:rFonts w:ascii="微软雅黑" w:eastAsia="微软雅黑" w:hAnsi="微软雅黑"/>
          <w:color w:val="333333"/>
          <w:sz w:val="24"/>
          <w:szCs w:val="24"/>
        </w:rPr>
        <w:t>tax</w:t>
      </w:r>
      <w:r w:rsidR="00242415">
        <w:rPr>
          <w:rFonts w:ascii="微软雅黑" w:eastAsia="微软雅黑" w:hAnsi="微软雅黑" w:hint="eastAsia"/>
          <w:color w:val="333333"/>
          <w:sz w:val="24"/>
          <w:szCs w:val="24"/>
        </w:rPr>
        <w:t>ca</w:t>
      </w:r>
      <w:r w:rsidR="00242415">
        <w:rPr>
          <w:rFonts w:ascii="微软雅黑" w:eastAsia="微软雅黑" w:hAnsi="微软雅黑"/>
          <w:color w:val="333333"/>
          <w:sz w:val="24"/>
          <w:szCs w:val="24"/>
        </w:rPr>
        <w:t>.p7b</w:t>
      </w:r>
      <w:r w:rsidRPr="00C834FD">
        <w:rPr>
          <w:rFonts w:ascii="微软雅黑" w:eastAsia="微软雅黑" w:hAnsi="微软雅黑"/>
          <w:color w:val="333333"/>
          <w:sz w:val="24"/>
          <w:szCs w:val="24"/>
        </w:rPr>
        <w:t>）</w:t>
      </w:r>
      <w:r w:rsidR="00FE2122">
        <w:rPr>
          <w:rFonts w:ascii="微软雅黑" w:eastAsia="微软雅黑" w:hAnsi="微软雅黑"/>
          <w:color w:val="333333"/>
          <w:sz w:val="24"/>
          <w:szCs w:val="24"/>
        </w:rPr>
        <w:t>，</w:t>
      </w:r>
      <w:r w:rsidR="001B483E">
        <w:rPr>
          <w:rFonts w:ascii="微软雅黑" w:eastAsia="微软雅黑" w:hAnsi="微软雅黑" w:hint="eastAsia"/>
          <w:color w:val="333333"/>
          <w:sz w:val="24"/>
          <w:szCs w:val="24"/>
        </w:rPr>
        <w:t>然后</w:t>
      </w:r>
      <w:r w:rsidR="00FE2122">
        <w:rPr>
          <w:rFonts w:ascii="微软雅黑" w:eastAsia="微软雅黑" w:hAnsi="微软雅黑" w:hint="eastAsia"/>
          <w:color w:val="333333"/>
          <w:sz w:val="24"/>
          <w:szCs w:val="24"/>
        </w:rPr>
        <w:t>选择</w:t>
      </w:r>
      <w:r w:rsidR="00FE2122">
        <w:rPr>
          <w:rFonts w:ascii="微软雅黑" w:eastAsia="微软雅黑" w:hAnsi="微软雅黑"/>
          <w:color w:val="333333"/>
          <w:sz w:val="24"/>
          <w:szCs w:val="24"/>
        </w:rPr>
        <w:t>“安装证书”</w:t>
      </w:r>
      <w:r w:rsidRPr="00C834FD">
        <w:rPr>
          <w:rFonts w:ascii="微软雅黑" w:eastAsia="微软雅黑" w:hAnsi="微软雅黑" w:hint="eastAsia"/>
          <w:color w:val="333333"/>
          <w:sz w:val="24"/>
          <w:szCs w:val="24"/>
        </w:rPr>
        <w:t>，如下图所示：</w:t>
      </w:r>
    </w:p>
    <w:p w14:paraId="5DE36CCC" w14:textId="77777777" w:rsidR="007C221C" w:rsidRPr="00FE2122" w:rsidRDefault="00005499" w:rsidP="00FE2122">
      <w:r>
        <w:rPr>
          <w:noProof/>
        </w:rPr>
        <w:pict w14:anchorId="10219F94">
          <v:shape id="图片 2" o:spid="_x0000_i1028" type="#_x0000_t75" style="width:142.65pt;height:23.4pt;visibility:visible">
            <v:imagedata r:id="rId11" o:title=""/>
          </v:shape>
        </w:pict>
      </w:r>
      <w:r>
        <w:rPr>
          <w:noProof/>
        </w:rPr>
        <w:pict w14:anchorId="74F3B373">
          <v:shape id="_x0000_i1029" type="#_x0000_t75" style="width:212.45pt;height:50.35pt;visibility:visible">
            <v:imagedata r:id="rId12" o:title=""/>
          </v:shape>
        </w:pict>
      </w:r>
    </w:p>
    <w:p w14:paraId="78D1B2E3" w14:textId="77777777" w:rsidR="007C221C" w:rsidRPr="00C834FD" w:rsidRDefault="007C221C" w:rsidP="007C221C">
      <w:pPr>
        <w:spacing w:line="360" w:lineRule="auto"/>
        <w:ind w:firstLine="495"/>
        <w:rPr>
          <w:rFonts w:ascii="微软雅黑" w:eastAsia="微软雅黑" w:hAnsi="微软雅黑"/>
          <w:color w:val="333333"/>
          <w:sz w:val="24"/>
          <w:szCs w:val="24"/>
        </w:rPr>
      </w:pPr>
      <w:r w:rsidRPr="00287D60">
        <w:rPr>
          <w:rFonts w:ascii="微软雅黑" w:eastAsia="微软雅黑" w:hAnsi="微软雅黑" w:hint="eastAsia"/>
          <w:color w:val="333333"/>
          <w:sz w:val="24"/>
          <w:szCs w:val="24"/>
        </w:rPr>
        <w:t>5、</w:t>
      </w:r>
      <w:r w:rsidR="001B483E">
        <w:rPr>
          <w:rFonts w:ascii="微软雅黑" w:eastAsia="微软雅黑" w:hAnsi="微软雅黑" w:hint="eastAsia"/>
          <w:color w:val="333333"/>
          <w:sz w:val="24"/>
          <w:szCs w:val="24"/>
        </w:rPr>
        <w:t>在</w:t>
      </w:r>
      <w:r w:rsidRPr="00C834FD">
        <w:rPr>
          <w:rFonts w:ascii="微软雅黑" w:eastAsia="微软雅黑" w:hAnsi="微软雅黑" w:hint="eastAsia"/>
          <w:color w:val="333333"/>
          <w:sz w:val="24"/>
          <w:szCs w:val="24"/>
        </w:rPr>
        <w:t>弹出</w:t>
      </w:r>
      <w:r w:rsidR="001B483E">
        <w:rPr>
          <w:rFonts w:ascii="微软雅黑" w:eastAsia="微软雅黑" w:hAnsi="微软雅黑" w:hint="eastAsia"/>
          <w:color w:val="333333"/>
          <w:sz w:val="24"/>
          <w:szCs w:val="24"/>
        </w:rPr>
        <w:t>的</w:t>
      </w:r>
      <w:r w:rsidRPr="00C834FD">
        <w:rPr>
          <w:rFonts w:ascii="微软雅黑" w:eastAsia="微软雅黑" w:hAnsi="微软雅黑" w:hint="eastAsia"/>
          <w:color w:val="333333"/>
          <w:sz w:val="24"/>
          <w:szCs w:val="24"/>
        </w:rPr>
        <w:t>证书导入向导</w:t>
      </w:r>
      <w:r w:rsidR="001B483E">
        <w:rPr>
          <w:rFonts w:ascii="微软雅黑" w:eastAsia="微软雅黑" w:hAnsi="微软雅黑" w:hint="eastAsia"/>
          <w:color w:val="333333"/>
          <w:sz w:val="24"/>
          <w:szCs w:val="24"/>
        </w:rPr>
        <w:t>中</w:t>
      </w:r>
      <w:r w:rsidRPr="00C834FD">
        <w:rPr>
          <w:rFonts w:ascii="微软雅黑" w:eastAsia="微软雅黑" w:hAnsi="微软雅黑" w:hint="eastAsia"/>
          <w:color w:val="333333"/>
          <w:sz w:val="24"/>
          <w:szCs w:val="24"/>
        </w:rPr>
        <w:t>，</w:t>
      </w:r>
      <w:r w:rsidRPr="00C834FD">
        <w:rPr>
          <w:rFonts w:ascii="微软雅黑" w:eastAsia="微软雅黑" w:hAnsi="微软雅黑"/>
          <w:color w:val="333333"/>
          <w:sz w:val="24"/>
          <w:szCs w:val="24"/>
        </w:rPr>
        <w:t>点击“</w:t>
      </w:r>
      <w:r w:rsidRPr="00C834FD">
        <w:rPr>
          <w:rFonts w:ascii="微软雅黑" w:eastAsia="微软雅黑" w:hAnsi="微软雅黑" w:hint="eastAsia"/>
          <w:color w:val="333333"/>
          <w:sz w:val="24"/>
          <w:szCs w:val="24"/>
        </w:rPr>
        <w:t>下一步</w:t>
      </w:r>
      <w:r w:rsidRPr="00C834FD">
        <w:rPr>
          <w:rFonts w:ascii="微软雅黑" w:eastAsia="微软雅黑" w:hAnsi="微软雅黑"/>
          <w:color w:val="333333"/>
          <w:sz w:val="24"/>
          <w:szCs w:val="24"/>
        </w:rPr>
        <w:t>”</w:t>
      </w:r>
      <w:r w:rsidRPr="00C834FD">
        <w:rPr>
          <w:rFonts w:ascii="微软雅黑" w:eastAsia="微软雅黑" w:hAnsi="微软雅黑" w:hint="eastAsia"/>
          <w:color w:val="333333"/>
          <w:sz w:val="24"/>
          <w:szCs w:val="24"/>
        </w:rPr>
        <w:t>：</w:t>
      </w:r>
    </w:p>
    <w:p w14:paraId="1FC89412" w14:textId="1E81F34A" w:rsidR="007C221C" w:rsidRPr="00C834FD" w:rsidRDefault="00005499" w:rsidP="000C1A7F">
      <w:pPr>
        <w:spacing w:line="360" w:lineRule="auto"/>
        <w:ind w:firstLine="495"/>
        <w:jc w:val="center"/>
        <w:rPr>
          <w:rFonts w:ascii="微软雅黑" w:eastAsia="微软雅黑" w:hAnsi="微软雅黑"/>
          <w:color w:val="333333"/>
          <w:sz w:val="24"/>
          <w:szCs w:val="24"/>
        </w:rPr>
      </w:pPr>
      <w:r>
        <w:rPr>
          <w:rFonts w:ascii="微软雅黑" w:eastAsia="微软雅黑" w:hAnsi="微软雅黑"/>
          <w:noProof/>
        </w:rPr>
        <w:lastRenderedPageBreak/>
        <w:pict w14:anchorId="443835F1">
          <v:shape id="_x0000_i1030" type="#_x0000_t75" style="width:240.3pt;height:203.2pt;visibility:visible">
            <v:imagedata r:id="rId13" o:title=""/>
          </v:shape>
        </w:pict>
      </w:r>
    </w:p>
    <w:p w14:paraId="6CE535B4" w14:textId="77777777" w:rsidR="007C221C" w:rsidRPr="00C834FD" w:rsidRDefault="007C221C" w:rsidP="007C221C">
      <w:pPr>
        <w:spacing w:line="360" w:lineRule="auto"/>
        <w:ind w:firstLine="495"/>
        <w:rPr>
          <w:rFonts w:ascii="微软雅黑" w:eastAsia="微软雅黑" w:hAnsi="微软雅黑"/>
          <w:color w:val="333333"/>
          <w:sz w:val="24"/>
          <w:szCs w:val="24"/>
        </w:rPr>
      </w:pPr>
    </w:p>
    <w:p w14:paraId="304A18F4" w14:textId="77777777" w:rsidR="007C221C" w:rsidRPr="00C834FD" w:rsidRDefault="007C221C" w:rsidP="007C221C">
      <w:pPr>
        <w:spacing w:line="360" w:lineRule="auto"/>
        <w:ind w:firstLine="495"/>
        <w:rPr>
          <w:rFonts w:ascii="微软雅黑" w:eastAsia="微软雅黑" w:hAnsi="微软雅黑"/>
          <w:color w:val="333333"/>
          <w:sz w:val="24"/>
          <w:szCs w:val="24"/>
        </w:rPr>
      </w:pPr>
      <w:r w:rsidRPr="00287D60">
        <w:rPr>
          <w:rFonts w:ascii="微软雅黑" w:eastAsia="微软雅黑" w:hAnsi="微软雅黑" w:hint="eastAsia"/>
          <w:color w:val="333333"/>
          <w:sz w:val="24"/>
          <w:szCs w:val="24"/>
        </w:rPr>
        <w:t>6、</w:t>
      </w:r>
      <w:r w:rsidRPr="00C834FD">
        <w:rPr>
          <w:rFonts w:ascii="微软雅黑" w:eastAsia="微软雅黑" w:hAnsi="微软雅黑" w:hint="eastAsia"/>
          <w:color w:val="333333"/>
          <w:sz w:val="24"/>
          <w:szCs w:val="24"/>
        </w:rPr>
        <w:t>选择</w:t>
      </w:r>
      <w:r w:rsidRPr="00C834FD">
        <w:rPr>
          <w:rFonts w:ascii="微软雅黑" w:eastAsia="微软雅黑" w:hAnsi="微软雅黑"/>
          <w:color w:val="333333"/>
          <w:sz w:val="24"/>
          <w:szCs w:val="24"/>
        </w:rPr>
        <w:t>“</w:t>
      </w:r>
      <w:r w:rsidRPr="00C834FD">
        <w:rPr>
          <w:rFonts w:ascii="微软雅黑" w:eastAsia="微软雅黑" w:hAnsi="微软雅黑" w:hint="eastAsia"/>
          <w:color w:val="333333"/>
          <w:sz w:val="24"/>
          <w:szCs w:val="24"/>
        </w:rPr>
        <w:t>将</w:t>
      </w:r>
      <w:r w:rsidRPr="00C834FD">
        <w:rPr>
          <w:rFonts w:ascii="微软雅黑" w:eastAsia="微软雅黑" w:hAnsi="微软雅黑"/>
          <w:color w:val="333333"/>
          <w:sz w:val="24"/>
          <w:szCs w:val="24"/>
        </w:rPr>
        <w:t>所有的证书放入下列存储”</w:t>
      </w:r>
      <w:r w:rsidRPr="00C834FD">
        <w:rPr>
          <w:rFonts w:ascii="微软雅黑" w:eastAsia="微软雅黑" w:hAnsi="微软雅黑" w:hint="eastAsia"/>
          <w:color w:val="333333"/>
          <w:sz w:val="24"/>
          <w:szCs w:val="24"/>
        </w:rPr>
        <w:t>，</w:t>
      </w:r>
      <w:r w:rsidRPr="00C834FD">
        <w:rPr>
          <w:rFonts w:ascii="微软雅黑" w:eastAsia="微软雅黑" w:hAnsi="微软雅黑"/>
          <w:color w:val="333333"/>
          <w:sz w:val="24"/>
          <w:szCs w:val="24"/>
        </w:rPr>
        <w:t>然后</w:t>
      </w:r>
      <w:r w:rsidRPr="00C834FD">
        <w:rPr>
          <w:rFonts w:ascii="微软雅黑" w:eastAsia="微软雅黑" w:hAnsi="微软雅黑" w:hint="eastAsia"/>
          <w:color w:val="333333"/>
          <w:sz w:val="24"/>
          <w:szCs w:val="24"/>
        </w:rPr>
        <w:t>点击“浏览</w:t>
      </w:r>
      <w:r w:rsidRPr="00C834FD">
        <w:rPr>
          <w:rFonts w:ascii="微软雅黑" w:eastAsia="微软雅黑" w:hAnsi="微软雅黑"/>
          <w:color w:val="333333"/>
          <w:sz w:val="24"/>
          <w:szCs w:val="24"/>
        </w:rPr>
        <w:t>”</w:t>
      </w:r>
      <w:r w:rsidRPr="00C834FD">
        <w:rPr>
          <w:rFonts w:ascii="微软雅黑" w:eastAsia="微软雅黑" w:hAnsi="微软雅黑" w:hint="eastAsia"/>
          <w:color w:val="333333"/>
          <w:sz w:val="24"/>
          <w:szCs w:val="24"/>
        </w:rPr>
        <w:t>，如下图所示：</w:t>
      </w:r>
    </w:p>
    <w:p w14:paraId="25AC051C" w14:textId="3DA474CA" w:rsidR="007C221C" w:rsidRPr="00C834FD" w:rsidRDefault="00005499" w:rsidP="000C1A7F">
      <w:pPr>
        <w:spacing w:line="360" w:lineRule="auto"/>
        <w:ind w:firstLine="495"/>
        <w:jc w:val="center"/>
        <w:rPr>
          <w:rFonts w:ascii="微软雅黑" w:eastAsia="微软雅黑" w:hAnsi="微软雅黑"/>
          <w:color w:val="333333"/>
          <w:sz w:val="24"/>
          <w:szCs w:val="24"/>
        </w:rPr>
      </w:pPr>
      <w:r>
        <w:rPr>
          <w:rFonts w:ascii="微软雅黑" w:eastAsia="微软雅黑" w:hAnsi="微软雅黑"/>
          <w:noProof/>
        </w:rPr>
        <w:pict w14:anchorId="3B7A3F6F">
          <v:shape id="_x0000_i1031" type="#_x0000_t75" style="width:247.35pt;height:209.35pt;visibility:visible">
            <v:imagedata r:id="rId14" o:title=""/>
          </v:shape>
        </w:pict>
      </w:r>
    </w:p>
    <w:p w14:paraId="534CCD0D" w14:textId="77777777" w:rsidR="007C221C" w:rsidRPr="00C834FD" w:rsidRDefault="007C221C" w:rsidP="007C221C">
      <w:pPr>
        <w:spacing w:line="360" w:lineRule="auto"/>
        <w:ind w:firstLine="495"/>
        <w:rPr>
          <w:rFonts w:ascii="微软雅黑" w:eastAsia="微软雅黑" w:hAnsi="微软雅黑"/>
          <w:color w:val="333333"/>
          <w:sz w:val="24"/>
          <w:szCs w:val="24"/>
        </w:rPr>
      </w:pPr>
    </w:p>
    <w:p w14:paraId="4463494F" w14:textId="77777777" w:rsidR="007C221C" w:rsidRPr="00C834FD" w:rsidRDefault="007C221C" w:rsidP="007C221C">
      <w:pPr>
        <w:spacing w:line="360" w:lineRule="auto"/>
        <w:ind w:firstLine="480"/>
        <w:rPr>
          <w:rFonts w:ascii="微软雅黑" w:eastAsia="微软雅黑" w:hAnsi="微软雅黑"/>
          <w:color w:val="333333"/>
          <w:sz w:val="24"/>
          <w:szCs w:val="24"/>
        </w:rPr>
      </w:pPr>
      <w:r w:rsidRPr="00287D60">
        <w:rPr>
          <w:rFonts w:ascii="微软雅黑" w:eastAsia="微软雅黑" w:hAnsi="微软雅黑"/>
          <w:color w:val="333333"/>
          <w:sz w:val="24"/>
          <w:szCs w:val="24"/>
        </w:rPr>
        <w:t>7、</w:t>
      </w:r>
      <w:r w:rsidRPr="00C834FD">
        <w:rPr>
          <w:rFonts w:ascii="微软雅黑" w:eastAsia="微软雅黑" w:hAnsi="微软雅黑" w:hint="eastAsia"/>
          <w:color w:val="333333"/>
          <w:sz w:val="24"/>
          <w:szCs w:val="24"/>
        </w:rPr>
        <w:t>在“选择证书存储”对话框中选择“受信任的根证书颁发机构”，点击确定：</w:t>
      </w:r>
      <w:r w:rsidRPr="00C834FD">
        <w:rPr>
          <w:rFonts w:ascii="微软雅黑" w:eastAsia="微软雅黑" w:hAnsi="微软雅黑"/>
          <w:color w:val="333333"/>
          <w:sz w:val="24"/>
          <w:szCs w:val="24"/>
        </w:rPr>
        <w:t xml:space="preserve"> </w:t>
      </w:r>
    </w:p>
    <w:p w14:paraId="30003085" w14:textId="77777777" w:rsidR="007C221C" w:rsidRPr="00C834FD" w:rsidRDefault="00005499" w:rsidP="000C1A7F">
      <w:pPr>
        <w:spacing w:line="360" w:lineRule="auto"/>
        <w:ind w:firstLine="480"/>
        <w:jc w:val="center"/>
        <w:rPr>
          <w:rFonts w:ascii="微软雅黑" w:eastAsia="微软雅黑" w:hAnsi="微软雅黑"/>
          <w:color w:val="333333"/>
          <w:sz w:val="24"/>
          <w:szCs w:val="24"/>
        </w:rPr>
      </w:pPr>
      <w:r>
        <w:rPr>
          <w:rFonts w:ascii="微软雅黑" w:eastAsia="微软雅黑" w:hAnsi="微软雅黑"/>
          <w:noProof/>
        </w:rPr>
        <w:lastRenderedPageBreak/>
        <w:pict w14:anchorId="5BE059D8">
          <v:shape id="_x0000_i1032" type="#_x0000_t75" style="width:221.75pt;height:187.3pt;visibility:visible">
            <v:imagedata r:id="rId15" o:title=""/>
          </v:shape>
        </w:pict>
      </w:r>
    </w:p>
    <w:p w14:paraId="12522979" w14:textId="77777777" w:rsidR="007C221C" w:rsidRPr="00C834FD" w:rsidRDefault="007C221C" w:rsidP="007C221C">
      <w:pPr>
        <w:spacing w:line="360" w:lineRule="auto"/>
        <w:jc w:val="center"/>
        <w:rPr>
          <w:rFonts w:ascii="微软雅黑" w:eastAsia="微软雅黑" w:hAnsi="微软雅黑"/>
          <w:color w:val="333333"/>
          <w:sz w:val="24"/>
          <w:szCs w:val="24"/>
        </w:rPr>
      </w:pPr>
    </w:p>
    <w:p w14:paraId="750DC18C" w14:textId="77777777" w:rsidR="007C221C" w:rsidRPr="00C834FD" w:rsidRDefault="007C221C" w:rsidP="00451051">
      <w:pPr>
        <w:spacing w:line="360" w:lineRule="auto"/>
        <w:ind w:firstLine="420"/>
        <w:jc w:val="left"/>
        <w:rPr>
          <w:rFonts w:ascii="微软雅黑" w:eastAsia="微软雅黑" w:hAnsi="微软雅黑"/>
          <w:color w:val="333333"/>
          <w:sz w:val="24"/>
          <w:szCs w:val="24"/>
        </w:rPr>
      </w:pPr>
      <w:r w:rsidRPr="000D72E5">
        <w:rPr>
          <w:rFonts w:ascii="微软雅黑" w:eastAsia="微软雅黑" w:hAnsi="微软雅黑"/>
          <w:color w:val="333333"/>
          <w:sz w:val="24"/>
          <w:szCs w:val="24"/>
        </w:rPr>
        <w:t>8、</w:t>
      </w:r>
      <w:r w:rsidRPr="00C834FD">
        <w:rPr>
          <w:rFonts w:ascii="微软雅黑" w:eastAsia="微软雅黑" w:hAnsi="微软雅黑" w:hint="eastAsia"/>
          <w:color w:val="333333"/>
          <w:sz w:val="24"/>
          <w:szCs w:val="24"/>
        </w:rPr>
        <w:t>此时返回到证书导入向导页面，证书存储显示为“受信任的根证书颁发机构”，然后</w:t>
      </w:r>
      <w:r w:rsidRPr="00C834FD">
        <w:rPr>
          <w:rFonts w:ascii="微软雅黑" w:eastAsia="微软雅黑" w:hAnsi="微软雅黑"/>
          <w:color w:val="333333"/>
          <w:sz w:val="24"/>
          <w:szCs w:val="24"/>
        </w:rPr>
        <w:t>点击“</w:t>
      </w:r>
      <w:r w:rsidRPr="00C834FD">
        <w:rPr>
          <w:rFonts w:ascii="微软雅黑" w:eastAsia="微软雅黑" w:hAnsi="微软雅黑" w:hint="eastAsia"/>
          <w:color w:val="333333"/>
          <w:sz w:val="24"/>
          <w:szCs w:val="24"/>
        </w:rPr>
        <w:t>下一步</w:t>
      </w:r>
      <w:r w:rsidRPr="00C834FD">
        <w:rPr>
          <w:rFonts w:ascii="微软雅黑" w:eastAsia="微软雅黑" w:hAnsi="微软雅黑"/>
          <w:color w:val="333333"/>
          <w:sz w:val="24"/>
          <w:szCs w:val="24"/>
        </w:rPr>
        <w:t>”</w:t>
      </w:r>
      <w:r w:rsidRPr="00C834FD">
        <w:rPr>
          <w:rFonts w:ascii="微软雅黑" w:eastAsia="微软雅黑" w:hAnsi="微软雅黑" w:hint="eastAsia"/>
          <w:color w:val="333333"/>
          <w:sz w:val="24"/>
          <w:szCs w:val="24"/>
        </w:rPr>
        <w:t>：</w:t>
      </w:r>
    </w:p>
    <w:p w14:paraId="2BC719B6" w14:textId="0A743733" w:rsidR="007C221C" w:rsidRPr="00C834FD" w:rsidRDefault="00005499" w:rsidP="000C1A7F">
      <w:pPr>
        <w:spacing w:line="360" w:lineRule="auto"/>
        <w:ind w:firstLine="495"/>
        <w:jc w:val="center"/>
        <w:rPr>
          <w:rFonts w:ascii="微软雅黑" w:eastAsia="微软雅黑" w:hAnsi="微软雅黑"/>
          <w:color w:val="333333"/>
          <w:sz w:val="24"/>
          <w:szCs w:val="24"/>
        </w:rPr>
      </w:pPr>
      <w:r>
        <w:rPr>
          <w:rFonts w:ascii="微软雅黑" w:eastAsia="微软雅黑" w:hAnsi="微软雅黑"/>
          <w:noProof/>
        </w:rPr>
        <w:pict w14:anchorId="48E3891D">
          <v:shape id="_x0000_i1033" type="#_x0000_t75" style="width:272.55pt;height:229.25pt;visibility:visible">
            <v:imagedata r:id="rId14" o:title=""/>
          </v:shape>
        </w:pict>
      </w:r>
    </w:p>
    <w:p w14:paraId="10322CB8" w14:textId="77777777" w:rsidR="007C221C" w:rsidRPr="00C834FD" w:rsidRDefault="007C221C" w:rsidP="007C221C">
      <w:pPr>
        <w:spacing w:line="360" w:lineRule="auto"/>
        <w:rPr>
          <w:rFonts w:ascii="微软雅黑" w:eastAsia="微软雅黑" w:hAnsi="微软雅黑"/>
          <w:color w:val="333333"/>
          <w:sz w:val="24"/>
          <w:szCs w:val="24"/>
        </w:rPr>
      </w:pPr>
      <w:r w:rsidRPr="00C834FD">
        <w:rPr>
          <w:rFonts w:ascii="微软雅黑" w:eastAsia="微软雅黑" w:hAnsi="微软雅黑" w:hint="eastAsia"/>
          <w:b/>
          <w:color w:val="333333"/>
          <w:sz w:val="24"/>
          <w:szCs w:val="24"/>
        </w:rPr>
        <w:t xml:space="preserve">   </w:t>
      </w:r>
      <w:r w:rsidR="00451051">
        <w:rPr>
          <w:rFonts w:ascii="微软雅黑" w:eastAsia="微软雅黑" w:hAnsi="微软雅黑"/>
          <w:b/>
          <w:color w:val="333333"/>
          <w:sz w:val="24"/>
          <w:szCs w:val="24"/>
        </w:rPr>
        <w:tab/>
      </w:r>
      <w:r w:rsidRPr="000D72E5">
        <w:rPr>
          <w:rFonts w:ascii="微软雅黑" w:eastAsia="微软雅黑" w:hAnsi="微软雅黑"/>
          <w:color w:val="333333"/>
          <w:sz w:val="24"/>
          <w:szCs w:val="24"/>
        </w:rPr>
        <w:t>9、</w:t>
      </w:r>
      <w:r w:rsidRPr="00C834FD">
        <w:rPr>
          <w:rFonts w:ascii="微软雅黑" w:eastAsia="微软雅黑" w:hAnsi="微软雅黑" w:hint="eastAsia"/>
          <w:color w:val="333333"/>
          <w:sz w:val="24"/>
          <w:szCs w:val="24"/>
        </w:rPr>
        <w:t>在证书导入向导页面，点击“完成”。</w:t>
      </w:r>
    </w:p>
    <w:p w14:paraId="6FEA3AE6" w14:textId="77777777" w:rsidR="007C221C" w:rsidRPr="00C834FD" w:rsidRDefault="007C221C" w:rsidP="007C221C">
      <w:pPr>
        <w:spacing w:line="360" w:lineRule="auto"/>
        <w:jc w:val="center"/>
        <w:rPr>
          <w:rFonts w:ascii="微软雅黑" w:eastAsia="微软雅黑" w:hAnsi="微软雅黑"/>
          <w:color w:val="333333"/>
          <w:sz w:val="24"/>
          <w:szCs w:val="24"/>
        </w:rPr>
      </w:pPr>
    </w:p>
    <w:p w14:paraId="07E28245" w14:textId="1AA47E0F" w:rsidR="00FE2122" w:rsidRDefault="00005499" w:rsidP="000C1A7F">
      <w:pPr>
        <w:jc w:val="center"/>
      </w:pPr>
      <w:r>
        <w:rPr>
          <w:noProof/>
        </w:rPr>
        <w:lastRenderedPageBreak/>
        <w:pict w14:anchorId="5C0FE89D">
          <v:shape id="图片 3" o:spid="_x0000_i1034" type="#_x0000_t75" style="width:272.55pt;height:229.25pt;visibility:visible">
            <v:imagedata r:id="rId16" o:title=""/>
          </v:shape>
        </w:pict>
      </w:r>
    </w:p>
    <w:p w14:paraId="40969201" w14:textId="77777777" w:rsidR="007C221C" w:rsidRPr="00C834FD" w:rsidRDefault="007C221C" w:rsidP="007C221C">
      <w:pPr>
        <w:spacing w:line="360" w:lineRule="auto"/>
        <w:rPr>
          <w:rFonts w:ascii="微软雅黑" w:eastAsia="微软雅黑" w:hAnsi="微软雅黑"/>
          <w:color w:val="333333"/>
          <w:sz w:val="24"/>
          <w:szCs w:val="24"/>
        </w:rPr>
      </w:pPr>
      <w:r w:rsidRPr="00C834FD">
        <w:rPr>
          <w:rFonts w:ascii="微软雅黑" w:eastAsia="微软雅黑" w:hAnsi="微软雅黑" w:hint="eastAsia"/>
          <w:b/>
          <w:color w:val="333333"/>
          <w:sz w:val="24"/>
          <w:szCs w:val="24"/>
        </w:rPr>
        <w:t xml:space="preserve">    </w:t>
      </w:r>
      <w:r w:rsidRPr="000D72E5">
        <w:rPr>
          <w:rFonts w:ascii="微软雅黑" w:eastAsia="微软雅黑" w:hAnsi="微软雅黑"/>
          <w:color w:val="333333"/>
          <w:sz w:val="24"/>
          <w:szCs w:val="24"/>
        </w:rPr>
        <w:t>10、</w:t>
      </w:r>
      <w:r w:rsidRPr="00C834FD">
        <w:rPr>
          <w:rFonts w:ascii="微软雅黑" w:eastAsia="微软雅黑" w:hAnsi="微软雅黑" w:hint="eastAsia"/>
          <w:color w:val="333333"/>
          <w:sz w:val="24"/>
          <w:szCs w:val="24"/>
        </w:rPr>
        <w:t>此时会</w:t>
      </w:r>
      <w:r w:rsidR="00E967A2">
        <w:rPr>
          <w:rFonts w:ascii="微软雅黑" w:eastAsia="微软雅黑" w:hAnsi="微软雅黑"/>
          <w:color w:val="333333"/>
          <w:sz w:val="24"/>
          <w:szCs w:val="24"/>
        </w:rPr>
        <w:t>依次</w:t>
      </w:r>
      <w:r w:rsidRPr="00C834FD">
        <w:rPr>
          <w:rFonts w:ascii="微软雅黑" w:eastAsia="微软雅黑" w:hAnsi="微软雅黑" w:hint="eastAsia"/>
          <w:color w:val="333333"/>
          <w:sz w:val="24"/>
          <w:szCs w:val="24"/>
        </w:rPr>
        <w:t>弹出</w:t>
      </w:r>
      <w:r w:rsidR="00E967A2">
        <w:rPr>
          <w:rFonts w:ascii="微软雅黑" w:eastAsia="微软雅黑" w:hAnsi="微软雅黑"/>
          <w:color w:val="333333"/>
          <w:sz w:val="24"/>
          <w:szCs w:val="24"/>
        </w:rPr>
        <w:t>2</w:t>
      </w:r>
      <w:r w:rsidR="00E967A2">
        <w:rPr>
          <w:rFonts w:ascii="微软雅黑" w:eastAsia="微软雅黑" w:hAnsi="微软雅黑" w:hint="eastAsia"/>
          <w:color w:val="333333"/>
          <w:sz w:val="24"/>
          <w:szCs w:val="24"/>
        </w:rPr>
        <w:t>个</w:t>
      </w:r>
      <w:r w:rsidRPr="00C834FD">
        <w:rPr>
          <w:rFonts w:ascii="微软雅黑" w:eastAsia="微软雅黑" w:hAnsi="微软雅黑" w:hint="eastAsia"/>
          <w:color w:val="333333"/>
          <w:sz w:val="24"/>
          <w:szCs w:val="24"/>
        </w:rPr>
        <w:t>安全警告</w:t>
      </w:r>
      <w:r w:rsidR="00E967A2">
        <w:rPr>
          <w:rFonts w:ascii="微软雅黑" w:eastAsia="微软雅黑" w:hAnsi="微软雅黑"/>
          <w:color w:val="333333"/>
          <w:sz w:val="24"/>
          <w:szCs w:val="24"/>
        </w:rPr>
        <w:t>提示，</w:t>
      </w:r>
      <w:r w:rsidR="00E967A2">
        <w:rPr>
          <w:rFonts w:ascii="微软雅黑" w:eastAsia="微软雅黑" w:hAnsi="微软雅黑" w:hint="eastAsia"/>
          <w:color w:val="333333"/>
          <w:sz w:val="24"/>
          <w:szCs w:val="24"/>
        </w:rPr>
        <w:t>均</w:t>
      </w:r>
      <w:r w:rsidR="00E967A2">
        <w:rPr>
          <w:rFonts w:ascii="微软雅黑" w:eastAsia="微软雅黑" w:hAnsi="微软雅黑"/>
          <w:color w:val="333333"/>
          <w:sz w:val="24"/>
          <w:szCs w:val="24"/>
        </w:rPr>
        <w:t>选择点击“是”</w:t>
      </w:r>
      <w:r w:rsidRPr="00C834FD">
        <w:rPr>
          <w:rFonts w:ascii="微软雅黑" w:eastAsia="微软雅黑" w:hAnsi="微软雅黑" w:hint="eastAsia"/>
          <w:color w:val="333333"/>
          <w:sz w:val="24"/>
          <w:szCs w:val="24"/>
        </w:rPr>
        <w:t>，如下图所示：</w:t>
      </w:r>
    </w:p>
    <w:p w14:paraId="6B6C0362" w14:textId="0998C885" w:rsidR="00E967A2" w:rsidRDefault="00005499" w:rsidP="001B483E">
      <w:pPr>
        <w:jc w:val="center"/>
        <w:rPr>
          <w:noProof/>
        </w:rPr>
      </w:pPr>
      <w:r>
        <w:rPr>
          <w:noProof/>
        </w:rPr>
        <w:pict w14:anchorId="16E21026">
          <v:shape id="_x0000_i1035" type="#_x0000_t75" style="width:253.55pt;height:216.9pt;visibility:visible;mso-wrap-style:square">
            <v:imagedata r:id="rId17" o:title=""/>
          </v:shape>
        </w:pict>
      </w:r>
    </w:p>
    <w:p w14:paraId="29CAAA55" w14:textId="5949B0C6" w:rsidR="00676140" w:rsidRDefault="00005499" w:rsidP="001B483E">
      <w:pPr>
        <w:jc w:val="center"/>
      </w:pPr>
      <w:r>
        <w:lastRenderedPageBreak/>
        <w:pict w14:anchorId="7C702AC9">
          <v:shape id="_x0000_i1036" type="#_x0000_t75" style="width:261.05pt;height:232.35pt">
            <v:imagedata r:id="rId18" o:title=""/>
          </v:shape>
        </w:pict>
      </w:r>
    </w:p>
    <w:p w14:paraId="5EF54FBA" w14:textId="77777777" w:rsidR="00E967A2" w:rsidRDefault="00E967A2" w:rsidP="00E967A2"/>
    <w:p w14:paraId="04006C0A" w14:textId="77777777" w:rsidR="007C221C" w:rsidRPr="00C834FD" w:rsidRDefault="007C221C" w:rsidP="007C221C">
      <w:pPr>
        <w:spacing w:line="360" w:lineRule="auto"/>
        <w:jc w:val="center"/>
        <w:rPr>
          <w:rFonts w:ascii="微软雅黑" w:eastAsia="微软雅黑" w:hAnsi="微软雅黑"/>
          <w:color w:val="333333"/>
          <w:sz w:val="24"/>
          <w:szCs w:val="24"/>
        </w:rPr>
      </w:pPr>
    </w:p>
    <w:p w14:paraId="1F3D6A77" w14:textId="77777777" w:rsidR="007C221C" w:rsidRPr="00C834FD" w:rsidRDefault="007C221C" w:rsidP="007C221C">
      <w:pPr>
        <w:spacing w:line="360" w:lineRule="auto"/>
        <w:rPr>
          <w:rFonts w:ascii="微软雅黑" w:eastAsia="微软雅黑" w:hAnsi="微软雅黑"/>
          <w:color w:val="333333"/>
          <w:sz w:val="24"/>
          <w:szCs w:val="24"/>
        </w:rPr>
      </w:pPr>
      <w:r w:rsidRPr="00C834FD">
        <w:rPr>
          <w:rFonts w:ascii="微软雅黑" w:eastAsia="微软雅黑" w:hAnsi="微软雅黑" w:hint="eastAsia"/>
          <w:b/>
          <w:color w:val="333333"/>
          <w:sz w:val="24"/>
          <w:szCs w:val="24"/>
        </w:rPr>
        <w:t xml:space="preserve">    </w:t>
      </w:r>
      <w:r w:rsidRPr="000D72E5">
        <w:rPr>
          <w:rFonts w:ascii="微软雅黑" w:eastAsia="微软雅黑" w:hAnsi="微软雅黑"/>
          <w:color w:val="333333"/>
          <w:sz w:val="24"/>
          <w:szCs w:val="24"/>
        </w:rPr>
        <w:t>11、</w:t>
      </w:r>
      <w:r w:rsidRPr="00C834FD">
        <w:rPr>
          <w:rFonts w:ascii="微软雅黑" w:eastAsia="微软雅黑" w:hAnsi="微软雅黑" w:hint="eastAsia"/>
          <w:color w:val="333333"/>
          <w:sz w:val="24"/>
          <w:szCs w:val="24"/>
        </w:rPr>
        <w:t>此时</w:t>
      </w:r>
      <w:r w:rsidR="001B483E">
        <w:rPr>
          <w:rFonts w:ascii="微软雅黑" w:eastAsia="微软雅黑" w:hAnsi="微软雅黑" w:hint="eastAsia"/>
          <w:color w:val="333333"/>
          <w:sz w:val="24"/>
          <w:szCs w:val="24"/>
        </w:rPr>
        <w:t>，</w:t>
      </w:r>
      <w:r w:rsidR="001B483E">
        <w:rPr>
          <w:rFonts w:ascii="微软雅黑" w:eastAsia="微软雅黑" w:hAnsi="微软雅黑"/>
          <w:color w:val="333333"/>
          <w:sz w:val="24"/>
          <w:szCs w:val="24"/>
        </w:rPr>
        <w:t>与</w:t>
      </w:r>
      <w:r w:rsidR="00E967A2">
        <w:rPr>
          <w:rFonts w:ascii="微软雅黑" w:eastAsia="微软雅黑" w:hAnsi="微软雅黑"/>
          <w:color w:val="333333"/>
          <w:sz w:val="24"/>
          <w:szCs w:val="24"/>
        </w:rPr>
        <w:t>根证书</w:t>
      </w:r>
      <w:r w:rsidR="00E967A2">
        <w:rPr>
          <w:rFonts w:ascii="微软雅黑" w:eastAsia="微软雅黑" w:hAnsi="微软雅黑" w:hint="eastAsia"/>
          <w:color w:val="333333"/>
          <w:sz w:val="24"/>
          <w:szCs w:val="24"/>
        </w:rPr>
        <w:t>安装</w:t>
      </w:r>
      <w:r w:rsidR="00E967A2">
        <w:rPr>
          <w:rFonts w:ascii="微软雅黑" w:eastAsia="微软雅黑" w:hAnsi="微软雅黑"/>
          <w:color w:val="333333"/>
          <w:sz w:val="24"/>
          <w:szCs w:val="24"/>
        </w:rPr>
        <w:t>有关的</w:t>
      </w:r>
      <w:r w:rsidRPr="00C834FD">
        <w:rPr>
          <w:rFonts w:ascii="微软雅黑" w:eastAsia="微软雅黑" w:hAnsi="微软雅黑" w:hint="eastAsia"/>
          <w:color w:val="333333"/>
          <w:sz w:val="24"/>
          <w:szCs w:val="24"/>
        </w:rPr>
        <w:t>所有操作</w:t>
      </w:r>
      <w:r w:rsidR="00E967A2">
        <w:rPr>
          <w:rFonts w:ascii="微软雅黑" w:eastAsia="微软雅黑" w:hAnsi="微软雅黑"/>
          <w:color w:val="333333"/>
          <w:sz w:val="24"/>
          <w:szCs w:val="24"/>
        </w:rPr>
        <w:t>都已</w:t>
      </w:r>
      <w:r w:rsidRPr="00C834FD">
        <w:rPr>
          <w:rFonts w:ascii="微软雅黑" w:eastAsia="微软雅黑" w:hAnsi="微软雅黑" w:hint="eastAsia"/>
          <w:color w:val="333333"/>
          <w:sz w:val="24"/>
          <w:szCs w:val="24"/>
        </w:rPr>
        <w:t>完成，</w:t>
      </w:r>
      <w:r w:rsidR="00E967A2">
        <w:rPr>
          <w:rFonts w:ascii="微软雅黑" w:eastAsia="微软雅黑" w:hAnsi="微软雅黑"/>
          <w:color w:val="333333"/>
          <w:sz w:val="24"/>
          <w:szCs w:val="24"/>
        </w:rPr>
        <w:t>系统已</w:t>
      </w:r>
      <w:r w:rsidRPr="00C834FD">
        <w:rPr>
          <w:rFonts w:ascii="微软雅黑" w:eastAsia="微软雅黑" w:hAnsi="微软雅黑" w:hint="eastAsia"/>
          <w:color w:val="333333"/>
          <w:sz w:val="24"/>
          <w:szCs w:val="24"/>
        </w:rPr>
        <w:t>成功将</w:t>
      </w:r>
      <w:r w:rsidR="00E967A2">
        <w:rPr>
          <w:rFonts w:ascii="微软雅黑" w:eastAsia="微软雅黑" w:hAnsi="微软雅黑"/>
          <w:color w:val="333333"/>
          <w:sz w:val="24"/>
          <w:szCs w:val="24"/>
        </w:rPr>
        <w:t>根证书</w:t>
      </w:r>
      <w:r w:rsidRPr="00C834FD">
        <w:rPr>
          <w:rFonts w:ascii="微软雅黑" w:eastAsia="微软雅黑" w:hAnsi="微软雅黑" w:hint="eastAsia"/>
          <w:color w:val="333333"/>
          <w:sz w:val="24"/>
          <w:szCs w:val="24"/>
        </w:rPr>
        <w:t>加入“受信任的根证书颁发机构”，</w:t>
      </w:r>
      <w:r w:rsidR="001B483E">
        <w:rPr>
          <w:rFonts w:ascii="微软雅黑" w:eastAsia="微软雅黑" w:hAnsi="微软雅黑" w:hint="eastAsia"/>
          <w:color w:val="333333"/>
          <w:sz w:val="24"/>
          <w:szCs w:val="24"/>
        </w:rPr>
        <w:t>最后</w:t>
      </w:r>
      <w:r w:rsidRPr="00C834FD">
        <w:rPr>
          <w:rFonts w:ascii="微软雅黑" w:eastAsia="微软雅黑" w:hAnsi="微软雅黑"/>
          <w:color w:val="333333"/>
          <w:sz w:val="24"/>
          <w:szCs w:val="24"/>
        </w:rPr>
        <w:t>点击</w:t>
      </w:r>
      <w:r w:rsidRPr="00C834FD">
        <w:rPr>
          <w:rFonts w:ascii="微软雅黑" w:eastAsia="微软雅黑" w:hAnsi="微软雅黑" w:hint="eastAsia"/>
          <w:color w:val="333333"/>
          <w:sz w:val="24"/>
          <w:szCs w:val="24"/>
        </w:rPr>
        <w:t>“确定</w:t>
      </w:r>
      <w:r w:rsidRPr="00C834FD">
        <w:rPr>
          <w:rFonts w:ascii="微软雅黑" w:eastAsia="微软雅黑" w:hAnsi="微软雅黑"/>
          <w:color w:val="333333"/>
          <w:sz w:val="24"/>
          <w:szCs w:val="24"/>
        </w:rPr>
        <w:t>”</w:t>
      </w:r>
      <w:r w:rsidRPr="00C834FD">
        <w:rPr>
          <w:rFonts w:ascii="微软雅黑" w:eastAsia="微软雅黑" w:hAnsi="微软雅黑" w:hint="eastAsia"/>
          <w:color w:val="333333"/>
          <w:sz w:val="24"/>
          <w:szCs w:val="24"/>
        </w:rPr>
        <w:t>即可。</w:t>
      </w:r>
    </w:p>
    <w:p w14:paraId="122A1EDD" w14:textId="77777777" w:rsidR="007C221C" w:rsidRPr="001B483E" w:rsidRDefault="007C221C" w:rsidP="007C221C">
      <w:pPr>
        <w:spacing w:line="360" w:lineRule="auto"/>
        <w:jc w:val="center"/>
        <w:rPr>
          <w:rFonts w:ascii="微软雅黑" w:eastAsia="微软雅黑" w:hAnsi="微软雅黑"/>
          <w:color w:val="333333"/>
          <w:sz w:val="24"/>
          <w:szCs w:val="24"/>
        </w:rPr>
      </w:pPr>
    </w:p>
    <w:p w14:paraId="74EED0A2" w14:textId="77777777" w:rsidR="007C221C" w:rsidRPr="00451051" w:rsidRDefault="00005499" w:rsidP="00451051">
      <w:pPr>
        <w:spacing w:line="360" w:lineRule="auto"/>
        <w:jc w:val="center"/>
        <w:rPr>
          <w:rFonts w:ascii="微软雅黑" w:eastAsia="微软雅黑" w:hAnsi="微软雅黑"/>
          <w:noProof/>
        </w:rPr>
      </w:pPr>
      <w:r>
        <w:rPr>
          <w:rFonts w:ascii="微软雅黑" w:eastAsia="微软雅黑" w:hAnsi="微软雅黑"/>
          <w:noProof/>
        </w:rPr>
        <w:pict w14:anchorId="76265887">
          <v:shape id="_x0000_i1037" type="#_x0000_t75" style="width:135.15pt;height:138.25pt;visibility:visible">
            <v:imagedata r:id="rId19" o:title=""/>
          </v:shape>
        </w:pict>
      </w:r>
    </w:p>
    <w:p w14:paraId="08C6DA94" w14:textId="2908B0EE" w:rsidR="00EE5AA7" w:rsidRDefault="007C221C" w:rsidP="00E30934">
      <w:pPr>
        <w:spacing w:line="360" w:lineRule="auto"/>
        <w:ind w:firstLine="420"/>
        <w:jc w:val="left"/>
        <w:rPr>
          <w:rFonts w:ascii="微软雅黑" w:eastAsia="微软雅黑" w:hAnsi="微软雅黑"/>
          <w:color w:val="333333"/>
          <w:sz w:val="24"/>
          <w:szCs w:val="24"/>
        </w:rPr>
      </w:pPr>
      <w:r>
        <w:rPr>
          <w:rFonts w:ascii="微软雅黑" w:eastAsia="微软雅黑" w:hAnsi="微软雅黑"/>
          <w:color w:val="333333"/>
          <w:sz w:val="24"/>
          <w:szCs w:val="24"/>
        </w:rPr>
        <w:t>1</w:t>
      </w:r>
      <w:r w:rsidR="00451051">
        <w:rPr>
          <w:rFonts w:ascii="微软雅黑" w:eastAsia="微软雅黑" w:hAnsi="微软雅黑"/>
          <w:color w:val="333333"/>
          <w:sz w:val="24"/>
          <w:szCs w:val="24"/>
        </w:rPr>
        <w:t>2</w:t>
      </w:r>
      <w:r>
        <w:rPr>
          <w:rFonts w:ascii="微软雅黑" w:eastAsia="微软雅黑" w:hAnsi="微软雅黑"/>
          <w:color w:val="333333"/>
          <w:sz w:val="24"/>
          <w:szCs w:val="24"/>
        </w:rPr>
        <w:t>、</w:t>
      </w:r>
      <w:r w:rsidRPr="00C834FD">
        <w:rPr>
          <w:rFonts w:ascii="微软雅黑" w:eastAsia="微软雅黑" w:hAnsi="微软雅黑"/>
          <w:color w:val="333333"/>
          <w:sz w:val="24"/>
          <w:szCs w:val="24"/>
        </w:rPr>
        <w:t>完成上述步骤后，</w:t>
      </w:r>
      <w:r w:rsidR="00DC4B2D" w:rsidRPr="00DC4B2D">
        <w:rPr>
          <w:rFonts w:ascii="微软雅黑" w:eastAsia="微软雅黑" w:hAnsi="微软雅黑"/>
          <w:color w:val="FF0000"/>
          <w:sz w:val="24"/>
          <w:szCs w:val="24"/>
        </w:rPr>
        <w:t>以管理员身份</w:t>
      </w:r>
      <w:r w:rsidRPr="00C834FD">
        <w:rPr>
          <w:rFonts w:ascii="微软雅黑" w:eastAsia="微软雅黑" w:hAnsi="微软雅黑"/>
          <w:color w:val="333333"/>
          <w:sz w:val="24"/>
          <w:szCs w:val="24"/>
        </w:rPr>
        <w:t>重新打开</w:t>
      </w:r>
      <w:r w:rsidR="00E05921">
        <w:rPr>
          <w:rFonts w:ascii="微软雅黑" w:eastAsia="微软雅黑" w:hAnsi="微软雅黑" w:hint="eastAsia"/>
          <w:color w:val="333333"/>
          <w:sz w:val="24"/>
          <w:szCs w:val="24"/>
        </w:rPr>
        <w:t>微软</w:t>
      </w:r>
      <w:r w:rsidR="00E05921">
        <w:rPr>
          <w:rFonts w:ascii="微软雅黑" w:eastAsia="微软雅黑" w:hAnsi="微软雅黑"/>
          <w:color w:val="333333"/>
          <w:sz w:val="24"/>
          <w:szCs w:val="24"/>
        </w:rPr>
        <w:t>IE</w:t>
      </w:r>
      <w:r w:rsidRPr="00C834FD">
        <w:rPr>
          <w:rFonts w:ascii="微软雅黑" w:eastAsia="微软雅黑" w:hAnsi="微软雅黑"/>
          <w:color w:val="333333"/>
          <w:sz w:val="24"/>
          <w:szCs w:val="24"/>
        </w:rPr>
        <w:t>浏览器访问</w:t>
      </w:r>
      <w:r w:rsidR="00E30934">
        <w:rPr>
          <w:rFonts w:ascii="微软雅黑" w:eastAsia="微软雅黑" w:hAnsi="微软雅黑"/>
          <w:color w:val="333333"/>
          <w:sz w:val="24"/>
          <w:szCs w:val="24"/>
        </w:rPr>
        <w:t>本应用系统的</w:t>
      </w:r>
      <w:r w:rsidRPr="00C834FD">
        <w:rPr>
          <w:rFonts w:ascii="微软雅黑" w:eastAsia="微软雅黑" w:hAnsi="微软雅黑" w:hint="eastAsia"/>
          <w:color w:val="333333"/>
          <w:sz w:val="24"/>
          <w:szCs w:val="24"/>
        </w:rPr>
        <w:t>网址</w:t>
      </w:r>
      <w:r w:rsidRPr="00C834FD">
        <w:rPr>
          <w:rFonts w:ascii="微软雅黑" w:eastAsia="微软雅黑" w:hAnsi="微软雅黑"/>
          <w:color w:val="333333"/>
          <w:sz w:val="24"/>
          <w:szCs w:val="24"/>
        </w:rPr>
        <w:t>，</w:t>
      </w:r>
      <w:r w:rsidR="00451051">
        <w:rPr>
          <w:rFonts w:ascii="微软雅黑" w:eastAsia="微软雅黑" w:hAnsi="微软雅黑"/>
          <w:color w:val="333333"/>
          <w:sz w:val="24"/>
          <w:szCs w:val="24"/>
        </w:rPr>
        <w:t>如果</w:t>
      </w:r>
      <w:r w:rsidRPr="00C834FD">
        <w:rPr>
          <w:rFonts w:ascii="微软雅黑" w:eastAsia="微软雅黑" w:hAnsi="微软雅黑" w:hint="eastAsia"/>
          <w:color w:val="333333"/>
          <w:sz w:val="24"/>
          <w:szCs w:val="24"/>
        </w:rPr>
        <w:t>可以</w:t>
      </w:r>
      <w:r w:rsidR="00E30934">
        <w:rPr>
          <w:rFonts w:ascii="微软雅黑" w:eastAsia="微软雅黑" w:hAnsi="微软雅黑"/>
          <w:color w:val="333333"/>
          <w:sz w:val="24"/>
          <w:szCs w:val="24"/>
        </w:rPr>
        <w:t>直接出现</w:t>
      </w:r>
      <w:r w:rsidR="00E30934">
        <w:rPr>
          <w:rFonts w:ascii="微软雅黑" w:eastAsia="微软雅黑" w:hAnsi="微软雅黑" w:hint="eastAsia"/>
          <w:color w:val="333333"/>
          <w:sz w:val="24"/>
          <w:szCs w:val="24"/>
        </w:rPr>
        <w:t>系统</w:t>
      </w:r>
      <w:r w:rsidRPr="00C834FD">
        <w:rPr>
          <w:rFonts w:ascii="微软雅黑" w:eastAsia="微软雅黑" w:hAnsi="微软雅黑"/>
          <w:color w:val="333333"/>
          <w:sz w:val="24"/>
          <w:szCs w:val="24"/>
        </w:rPr>
        <w:t>页面</w:t>
      </w:r>
      <w:r w:rsidRPr="00C834FD">
        <w:rPr>
          <w:rFonts w:ascii="微软雅黑" w:eastAsia="微软雅黑" w:hAnsi="微软雅黑" w:hint="eastAsia"/>
          <w:color w:val="333333"/>
          <w:sz w:val="24"/>
          <w:szCs w:val="24"/>
        </w:rPr>
        <w:t>即</w:t>
      </w:r>
      <w:r w:rsidRPr="00C834FD">
        <w:rPr>
          <w:rFonts w:ascii="微软雅黑" w:eastAsia="微软雅黑" w:hAnsi="微软雅黑"/>
          <w:color w:val="333333"/>
          <w:sz w:val="24"/>
          <w:szCs w:val="24"/>
        </w:rPr>
        <w:t>表示成功</w:t>
      </w:r>
      <w:r w:rsidRPr="00C834FD">
        <w:rPr>
          <w:rFonts w:ascii="微软雅黑" w:eastAsia="微软雅黑" w:hAnsi="微软雅黑" w:hint="eastAsia"/>
          <w:color w:val="333333"/>
          <w:sz w:val="24"/>
          <w:szCs w:val="24"/>
        </w:rPr>
        <w:t>安装</w:t>
      </w:r>
      <w:r w:rsidRPr="00C834FD">
        <w:rPr>
          <w:rFonts w:ascii="微软雅黑" w:eastAsia="微软雅黑" w:hAnsi="微软雅黑"/>
          <w:color w:val="333333"/>
          <w:sz w:val="24"/>
          <w:szCs w:val="24"/>
        </w:rPr>
        <w:t>了根证书</w:t>
      </w:r>
      <w:r w:rsidR="00451051">
        <w:rPr>
          <w:rFonts w:ascii="微软雅黑" w:eastAsia="微软雅黑" w:hAnsi="微软雅黑" w:hint="eastAsia"/>
          <w:color w:val="333333"/>
          <w:sz w:val="24"/>
          <w:szCs w:val="24"/>
        </w:rPr>
        <w:t>。</w:t>
      </w:r>
    </w:p>
    <w:p w14:paraId="7841AFBA" w14:textId="097B4EAC" w:rsidR="00EA0026" w:rsidRPr="00C834FD" w:rsidRDefault="00005499" w:rsidP="00EA0026">
      <w:pPr>
        <w:spacing w:line="360" w:lineRule="auto"/>
        <w:jc w:val="left"/>
        <w:rPr>
          <w:rFonts w:ascii="微软雅黑" w:eastAsia="微软雅黑" w:hAnsi="微软雅黑"/>
          <w:color w:val="333333"/>
          <w:sz w:val="24"/>
          <w:szCs w:val="24"/>
        </w:rPr>
      </w:pPr>
      <w:r>
        <w:rPr>
          <w:noProof/>
        </w:rPr>
        <w:lastRenderedPageBreak/>
        <w:pict w14:anchorId="5019D132">
          <v:shape id="_x0000_i1038" type="#_x0000_t75" style="width:415.65pt;height:180.65pt;visibility:visible;mso-wrap-style:square">
            <v:imagedata r:id="rId20" o:title=""/>
          </v:shape>
        </w:pict>
      </w:r>
    </w:p>
    <w:p w14:paraId="64C1EAA5" w14:textId="5EE12353" w:rsidR="00CE379F" w:rsidRDefault="00CE379F" w:rsidP="00903DB8">
      <w:pPr>
        <w:pStyle w:val="2"/>
      </w:pPr>
      <w:bookmarkStart w:id="4" w:name="_Toc23838396"/>
      <w:r>
        <w:rPr>
          <w:rFonts w:hint="eastAsia"/>
        </w:rPr>
        <w:t>火狐</w:t>
      </w:r>
      <w:r w:rsidRPr="0044661A">
        <w:rPr>
          <w:rFonts w:ascii="Times New Roman" w:hAnsi="Times New Roman" w:hint="eastAsia"/>
        </w:rPr>
        <w:t>浏览器</w:t>
      </w:r>
      <w:bookmarkEnd w:id="4"/>
    </w:p>
    <w:p w14:paraId="23A4405E" w14:textId="4FF81721" w:rsidR="001B1BBA" w:rsidRDefault="001A5B87" w:rsidP="005F0C77">
      <w:r>
        <w:rPr>
          <w:rFonts w:hint="eastAsia"/>
        </w:rPr>
        <w:t>以</w:t>
      </w:r>
      <w:r w:rsidR="001B1BBA">
        <w:rPr>
          <w:rFonts w:hint="eastAsia"/>
        </w:rPr>
        <w:t>win10</w:t>
      </w:r>
      <w:r w:rsidR="001B1BBA">
        <w:rPr>
          <w:rFonts w:hint="eastAsia"/>
        </w:rPr>
        <w:t>操作系统</w:t>
      </w:r>
      <w:r w:rsidR="001B1BBA">
        <w:rPr>
          <w:rFonts w:hint="eastAsia"/>
        </w:rPr>
        <w:t>Firefox</w:t>
      </w:r>
      <w:r w:rsidR="001B1BBA">
        <w:t xml:space="preserve"> </w:t>
      </w:r>
      <w:r w:rsidR="001B1BBA">
        <w:rPr>
          <w:rFonts w:hint="eastAsia"/>
        </w:rPr>
        <w:t>68</w:t>
      </w:r>
      <w:r w:rsidR="001B1BBA">
        <w:rPr>
          <w:rFonts w:hint="eastAsia"/>
        </w:rPr>
        <w:t>版本</w:t>
      </w:r>
      <w:r w:rsidR="00093B0D">
        <w:rPr>
          <w:rFonts w:hint="eastAsia"/>
        </w:rPr>
        <w:t>安装说明</w:t>
      </w:r>
      <w:r w:rsidR="001B1BBA">
        <w:rPr>
          <w:rFonts w:hint="eastAsia"/>
        </w:rPr>
        <w:t>为例</w:t>
      </w:r>
      <w:r w:rsidR="006D73CB">
        <w:rPr>
          <w:rFonts w:hint="eastAsia"/>
        </w:rPr>
        <w:t>。</w:t>
      </w:r>
    </w:p>
    <w:p w14:paraId="7E15093B" w14:textId="114BCE36" w:rsidR="005F0C77" w:rsidRPr="005F0C77" w:rsidRDefault="004A2D12" w:rsidP="005F0C77">
      <w:r>
        <w:rPr>
          <w:rFonts w:hint="eastAsia"/>
        </w:rPr>
        <w:t>1</w:t>
      </w:r>
      <w:r>
        <w:rPr>
          <w:rFonts w:hint="eastAsia"/>
        </w:rPr>
        <w:t>、</w:t>
      </w:r>
      <w:r w:rsidR="005F0C77">
        <w:rPr>
          <w:rFonts w:hint="eastAsia"/>
        </w:rPr>
        <w:t>打开火狐浏览器</w:t>
      </w:r>
      <w:r w:rsidR="00914D9B">
        <w:rPr>
          <w:rFonts w:hint="eastAsia"/>
        </w:rPr>
        <w:t>，点击右上角</w:t>
      </w:r>
      <w:r w:rsidR="00005499">
        <w:rPr>
          <w:noProof/>
        </w:rPr>
        <w:pict w14:anchorId="04D920EA">
          <v:shape id="_x0000_i1039" type="#_x0000_t75" style="width:20.3pt;height:18.55pt;visibility:visible;mso-wrap-style:square">
            <v:imagedata r:id="rId21" o:title=""/>
          </v:shape>
        </w:pict>
      </w:r>
      <w:r w:rsidR="00BC4B82">
        <w:rPr>
          <w:rFonts w:hint="eastAsia"/>
          <w:noProof/>
        </w:rPr>
        <w:t>按钮会出现如下界面，</w:t>
      </w:r>
      <w:r w:rsidR="00C12784">
        <w:rPr>
          <w:rFonts w:hint="eastAsia"/>
          <w:noProof/>
        </w:rPr>
        <w:t>在功能选项中</w:t>
      </w:r>
      <w:r w:rsidR="00BC4B82">
        <w:rPr>
          <w:rFonts w:hint="eastAsia"/>
          <w:noProof/>
        </w:rPr>
        <w:t>点击</w:t>
      </w:r>
      <w:r w:rsidR="00C12784">
        <w:rPr>
          <w:rFonts w:hint="eastAsia"/>
          <w:noProof/>
        </w:rPr>
        <w:t>“</w:t>
      </w:r>
      <w:r w:rsidR="00BC4B82">
        <w:rPr>
          <w:rFonts w:hint="eastAsia"/>
          <w:noProof/>
        </w:rPr>
        <w:t>选项</w:t>
      </w:r>
      <w:r w:rsidR="00C12784">
        <w:rPr>
          <w:rFonts w:hint="eastAsia"/>
          <w:noProof/>
        </w:rPr>
        <w:t>”</w:t>
      </w:r>
      <w:r w:rsidR="00BC4B82">
        <w:rPr>
          <w:rFonts w:hint="eastAsia"/>
          <w:noProof/>
        </w:rPr>
        <w:t>按钮。</w:t>
      </w:r>
    </w:p>
    <w:p w14:paraId="79FD111A" w14:textId="0B033763" w:rsidR="00032426" w:rsidRDefault="00005499" w:rsidP="00032426">
      <w:pPr>
        <w:rPr>
          <w:noProof/>
        </w:rPr>
      </w:pPr>
      <w:r>
        <w:rPr>
          <w:noProof/>
        </w:rPr>
        <w:lastRenderedPageBreak/>
        <w:pict w14:anchorId="6E919676">
          <v:shape id="_x0000_i1040" type="#_x0000_t75" style="width:236.3pt;height:412.1pt;visibility:visible;mso-wrap-style:square">
            <v:imagedata r:id="rId22" o:title=""/>
          </v:shape>
        </w:pict>
      </w:r>
    </w:p>
    <w:p w14:paraId="1570967E" w14:textId="7B656B7F" w:rsidR="000E05BE" w:rsidRDefault="000E05BE" w:rsidP="00032426">
      <w:pPr>
        <w:rPr>
          <w:noProof/>
        </w:rPr>
      </w:pPr>
      <w:r>
        <w:rPr>
          <w:rFonts w:hint="eastAsia"/>
          <w:noProof/>
        </w:rPr>
        <w:t>2</w:t>
      </w:r>
      <w:r>
        <w:rPr>
          <w:rFonts w:hint="eastAsia"/>
          <w:noProof/>
        </w:rPr>
        <w:t>、</w:t>
      </w:r>
      <w:r w:rsidR="002C7AB7">
        <w:rPr>
          <w:rFonts w:hint="eastAsia"/>
          <w:noProof/>
        </w:rPr>
        <w:t>点击左侧的隐私与安全，拖动右侧操作区域到最底端，点击“查看证书”按钮。</w:t>
      </w:r>
    </w:p>
    <w:p w14:paraId="16515793" w14:textId="44531CAB" w:rsidR="006B5D4E" w:rsidRDefault="00005499" w:rsidP="003908E5">
      <w:pPr>
        <w:jc w:val="center"/>
        <w:rPr>
          <w:noProof/>
        </w:rPr>
      </w:pPr>
      <w:r>
        <w:rPr>
          <w:noProof/>
        </w:rPr>
        <w:lastRenderedPageBreak/>
        <w:pict w14:anchorId="1E24ABDA">
          <v:shape id="_x0000_i1041" type="#_x0000_t75" style="width:275.65pt;height:287.1pt;visibility:visible;mso-wrap-style:square">
            <v:imagedata r:id="rId23" o:title=""/>
          </v:shape>
        </w:pict>
      </w:r>
    </w:p>
    <w:p w14:paraId="437F93AD" w14:textId="3D082B95" w:rsidR="00621524" w:rsidRDefault="00621524" w:rsidP="00621524">
      <w:pPr>
        <w:rPr>
          <w:noProof/>
        </w:rPr>
      </w:pPr>
      <w:r>
        <w:rPr>
          <w:rFonts w:hint="eastAsia"/>
          <w:noProof/>
        </w:rPr>
        <w:t>3</w:t>
      </w:r>
      <w:r>
        <w:rPr>
          <w:rFonts w:hint="eastAsia"/>
          <w:noProof/>
        </w:rPr>
        <w:t>、</w:t>
      </w:r>
      <w:r w:rsidR="00C979EF">
        <w:rPr>
          <w:rFonts w:hint="eastAsia"/>
          <w:noProof/>
        </w:rPr>
        <w:t>在证书管理页面，点击“证书颁发机构”选项卡</w:t>
      </w:r>
      <w:r w:rsidR="00D742EA">
        <w:rPr>
          <w:rFonts w:hint="eastAsia"/>
          <w:noProof/>
        </w:rPr>
        <w:t>，</w:t>
      </w:r>
      <w:r w:rsidR="00272464">
        <w:rPr>
          <w:rFonts w:hint="eastAsia"/>
          <w:noProof/>
        </w:rPr>
        <w:t>点击“导入”按钮。</w:t>
      </w:r>
    </w:p>
    <w:p w14:paraId="5D7209AD" w14:textId="7D7CD4C2" w:rsidR="00EE4277" w:rsidRDefault="00005499" w:rsidP="003908E5">
      <w:pPr>
        <w:jc w:val="center"/>
        <w:rPr>
          <w:noProof/>
        </w:rPr>
      </w:pPr>
      <w:r>
        <w:rPr>
          <w:noProof/>
        </w:rPr>
        <w:pict w14:anchorId="0852144D">
          <v:shape id="_x0000_i1042" type="#_x0000_t75" style="width:313.2pt;height:269.9pt;visibility:visible;mso-wrap-style:square">
            <v:imagedata r:id="rId24" o:title=""/>
          </v:shape>
        </w:pict>
      </w:r>
    </w:p>
    <w:p w14:paraId="38FB0A51" w14:textId="7E1E9269" w:rsidR="00272464" w:rsidRDefault="00272464" w:rsidP="00272464">
      <w:pPr>
        <w:rPr>
          <w:noProof/>
        </w:rPr>
      </w:pPr>
      <w:r>
        <w:rPr>
          <w:rFonts w:hint="eastAsia"/>
          <w:noProof/>
        </w:rPr>
        <w:t>4</w:t>
      </w:r>
      <w:r>
        <w:rPr>
          <w:rFonts w:hint="eastAsia"/>
          <w:noProof/>
        </w:rPr>
        <w:t>、</w:t>
      </w:r>
      <w:r w:rsidR="00182DBF">
        <w:rPr>
          <w:rFonts w:hint="eastAsia"/>
          <w:noProof/>
        </w:rPr>
        <w:t>打开解压缩文件目录，选中要安装的证书</w:t>
      </w:r>
      <w:r w:rsidR="00182DBF" w:rsidRPr="00182DBF">
        <w:rPr>
          <w:noProof/>
        </w:rPr>
        <w:t>01.taxca.p7b</w:t>
      </w:r>
      <w:r w:rsidR="00182DBF">
        <w:rPr>
          <w:rFonts w:hint="eastAsia"/>
          <w:noProof/>
        </w:rPr>
        <w:t>，点击右下角“打开”按钮。</w:t>
      </w:r>
    </w:p>
    <w:p w14:paraId="7D311E2F" w14:textId="780C2459" w:rsidR="00EE4277" w:rsidRDefault="00005499" w:rsidP="003908E5">
      <w:pPr>
        <w:jc w:val="center"/>
        <w:rPr>
          <w:noProof/>
        </w:rPr>
      </w:pPr>
      <w:r>
        <w:rPr>
          <w:noProof/>
        </w:rPr>
        <w:lastRenderedPageBreak/>
        <w:pict w14:anchorId="49BEBFB1">
          <v:shape id="_x0000_i1043" type="#_x0000_t75" style="width:307pt;height:203.2pt;visibility:visible;mso-wrap-style:square">
            <v:imagedata r:id="rId25" o:title=""/>
          </v:shape>
        </w:pict>
      </w:r>
    </w:p>
    <w:p w14:paraId="33E82DA3" w14:textId="6FA7DA64" w:rsidR="008C7AC2" w:rsidRDefault="00182DBF" w:rsidP="00182DBF">
      <w:pPr>
        <w:rPr>
          <w:noProof/>
        </w:rPr>
      </w:pPr>
      <w:r>
        <w:rPr>
          <w:rFonts w:hint="eastAsia"/>
          <w:noProof/>
        </w:rPr>
        <w:t>5</w:t>
      </w:r>
      <w:r>
        <w:rPr>
          <w:rFonts w:hint="eastAsia"/>
          <w:noProof/>
        </w:rPr>
        <w:t>、在“信任由此证书颁发机构来标识网站”前的方框里打上对勾，点击“确定”按钮。</w:t>
      </w:r>
    </w:p>
    <w:p w14:paraId="04DB6598" w14:textId="157210C9" w:rsidR="00EE4277" w:rsidRDefault="00005499" w:rsidP="003908E5">
      <w:pPr>
        <w:jc w:val="center"/>
        <w:rPr>
          <w:noProof/>
        </w:rPr>
      </w:pPr>
      <w:r>
        <w:rPr>
          <w:noProof/>
        </w:rPr>
        <w:pict w14:anchorId="75773451">
          <v:shape id="_x0000_i1044" type="#_x0000_t75" style="width:327.3pt;height:285.8pt;visibility:visible;mso-wrap-style:square">
            <v:imagedata r:id="rId26" o:title=""/>
          </v:shape>
        </w:pict>
      </w:r>
    </w:p>
    <w:p w14:paraId="53FABC92" w14:textId="21A5BF85" w:rsidR="00182DBF" w:rsidRDefault="00182DBF" w:rsidP="00182DBF">
      <w:pPr>
        <w:rPr>
          <w:noProof/>
        </w:rPr>
      </w:pPr>
      <w:r>
        <w:rPr>
          <w:rFonts w:hint="eastAsia"/>
          <w:noProof/>
        </w:rPr>
        <w:t>6</w:t>
      </w:r>
      <w:r>
        <w:rPr>
          <w:rFonts w:hint="eastAsia"/>
          <w:noProof/>
        </w:rPr>
        <w:t>、</w:t>
      </w:r>
      <w:r w:rsidR="001E6F40">
        <w:rPr>
          <w:rFonts w:hint="eastAsia"/>
          <w:noProof/>
        </w:rPr>
        <w:t>在“证书颁发机构”选项卡的证书列表中，</w:t>
      </w:r>
      <w:r w:rsidR="008954AA">
        <w:rPr>
          <w:rFonts w:hint="eastAsia"/>
          <w:noProof/>
        </w:rPr>
        <w:t>拖动下拉滚动条到底端</w:t>
      </w:r>
      <w:r w:rsidR="001E6F40">
        <w:rPr>
          <w:rFonts w:hint="eastAsia"/>
          <w:noProof/>
        </w:rPr>
        <w:t>，看到如图红框所示内容，说明证书导入成功。</w:t>
      </w:r>
    </w:p>
    <w:p w14:paraId="33F40DB8" w14:textId="4134A8ED" w:rsidR="008C7AC2" w:rsidRPr="00032426" w:rsidRDefault="00005499" w:rsidP="003908E5">
      <w:pPr>
        <w:jc w:val="center"/>
      </w:pPr>
      <w:r>
        <w:rPr>
          <w:noProof/>
        </w:rPr>
        <w:lastRenderedPageBreak/>
        <w:pict w14:anchorId="7515AC6A">
          <v:shape id="_x0000_i1045" type="#_x0000_t75" style="width:332.6pt;height:291.55pt;visibility:visible;mso-wrap-style:square">
            <v:imagedata r:id="rId27" o:title=""/>
          </v:shape>
        </w:pict>
      </w:r>
    </w:p>
    <w:p w14:paraId="7E53A0A4" w14:textId="0F01E6A2" w:rsidR="00CE379F" w:rsidRPr="0044661A" w:rsidRDefault="00CE379F" w:rsidP="00903DB8">
      <w:pPr>
        <w:pStyle w:val="2"/>
        <w:rPr>
          <w:rFonts w:ascii="Times New Roman" w:hAnsi="Times New Roman"/>
        </w:rPr>
      </w:pPr>
      <w:bookmarkStart w:id="5" w:name="_Toc23838397"/>
      <w:r>
        <w:rPr>
          <w:rFonts w:hint="eastAsia"/>
        </w:rPr>
        <w:t>谷歌</w:t>
      </w:r>
      <w:r w:rsidRPr="0044661A">
        <w:rPr>
          <w:rFonts w:ascii="Times New Roman" w:hAnsi="Times New Roman" w:hint="eastAsia"/>
        </w:rPr>
        <w:t>浏览器</w:t>
      </w:r>
      <w:bookmarkEnd w:id="5"/>
    </w:p>
    <w:p w14:paraId="1BC45AA9" w14:textId="70803E4D" w:rsidR="00A316C1" w:rsidRDefault="00093B0D" w:rsidP="007230A6">
      <w:pPr>
        <w:rPr>
          <w:noProof/>
        </w:rPr>
      </w:pPr>
      <w:r>
        <w:rPr>
          <w:rFonts w:hint="eastAsia"/>
          <w:noProof/>
        </w:rPr>
        <w:t>以</w:t>
      </w:r>
      <w:r>
        <w:rPr>
          <w:rFonts w:hint="eastAsia"/>
          <w:noProof/>
        </w:rPr>
        <w:t>win10</w:t>
      </w:r>
      <w:r>
        <w:rPr>
          <w:rFonts w:hint="eastAsia"/>
          <w:noProof/>
        </w:rPr>
        <w:t>操作系统</w:t>
      </w:r>
      <w:r>
        <w:rPr>
          <w:rFonts w:hint="eastAsia"/>
          <w:noProof/>
        </w:rPr>
        <w:t>chrome</w:t>
      </w:r>
      <w:r>
        <w:rPr>
          <w:noProof/>
        </w:rPr>
        <w:t xml:space="preserve"> </w:t>
      </w:r>
      <w:r>
        <w:rPr>
          <w:rFonts w:hint="eastAsia"/>
          <w:noProof/>
        </w:rPr>
        <w:t>75</w:t>
      </w:r>
      <w:r>
        <w:rPr>
          <w:rFonts w:hint="eastAsia"/>
          <w:noProof/>
        </w:rPr>
        <w:t>版本</w:t>
      </w:r>
      <w:r w:rsidR="00271415">
        <w:rPr>
          <w:rFonts w:hint="eastAsia"/>
          <w:noProof/>
        </w:rPr>
        <w:t>安装说明</w:t>
      </w:r>
      <w:r>
        <w:rPr>
          <w:rFonts w:hint="eastAsia"/>
          <w:noProof/>
        </w:rPr>
        <w:t>为例</w:t>
      </w:r>
      <w:r w:rsidR="00886355">
        <w:rPr>
          <w:rFonts w:hint="eastAsia"/>
          <w:noProof/>
        </w:rPr>
        <w:t>。</w:t>
      </w:r>
    </w:p>
    <w:p w14:paraId="02E3004B" w14:textId="2B77640C" w:rsidR="00886355" w:rsidRDefault="00886355" w:rsidP="007230A6">
      <w:pPr>
        <w:rPr>
          <w:noProof/>
        </w:rPr>
      </w:pPr>
      <w:r>
        <w:rPr>
          <w:rFonts w:hint="eastAsia"/>
          <w:noProof/>
        </w:rPr>
        <w:t>1</w:t>
      </w:r>
      <w:r>
        <w:rPr>
          <w:rFonts w:hint="eastAsia"/>
          <w:noProof/>
        </w:rPr>
        <w:t>、打开</w:t>
      </w:r>
      <w:r w:rsidR="00095C16">
        <w:rPr>
          <w:rFonts w:hint="eastAsia"/>
          <w:noProof/>
        </w:rPr>
        <w:t>谷歌浏览器，点击右上角</w:t>
      </w:r>
      <w:r w:rsidR="00005499">
        <w:rPr>
          <w:noProof/>
        </w:rPr>
        <w:pict w14:anchorId="78231F95">
          <v:shape id="_x0000_i1046" type="#_x0000_t75" style="width:20.3pt;height:26.05pt;visibility:visible;mso-wrap-style:square">
            <v:imagedata r:id="rId28" o:title=""/>
          </v:shape>
        </w:pict>
      </w:r>
      <w:r w:rsidR="00095C16">
        <w:rPr>
          <w:rFonts w:hint="eastAsia"/>
          <w:noProof/>
        </w:rPr>
        <w:t>功能，在功能列表中，点击“设置”功能按钮。</w:t>
      </w:r>
    </w:p>
    <w:p w14:paraId="4FBC1FD4" w14:textId="1E6A6B86" w:rsidR="006D4461" w:rsidRDefault="00005499" w:rsidP="00A27233">
      <w:pPr>
        <w:jc w:val="center"/>
        <w:rPr>
          <w:noProof/>
        </w:rPr>
      </w:pPr>
      <w:r>
        <w:rPr>
          <w:noProof/>
        </w:rPr>
        <w:pict w14:anchorId="4DE8EEFA">
          <v:shape id="_x0000_i1047" type="#_x0000_t75" style="width:382.95pt;height:60.5pt;visibility:visible;mso-wrap-style:square">
            <v:imagedata r:id="rId29" o:title=""/>
          </v:shape>
        </w:pict>
      </w:r>
    </w:p>
    <w:p w14:paraId="0642B767" w14:textId="1E45D7BC" w:rsidR="00A316C1" w:rsidRDefault="00A316C1" w:rsidP="00A27233">
      <w:pPr>
        <w:jc w:val="center"/>
        <w:rPr>
          <w:noProof/>
        </w:rPr>
      </w:pPr>
      <w:r>
        <w:fldChar w:fldCharType="begin"/>
      </w:r>
      <w:r>
        <w:instrText xml:space="preserve"> INCLUDEPICTURE "https://inv-veri.chinatax.gov.cn/images/sdaz/sd_ch_pic_4.png" \* MERGEFORMATINET </w:instrText>
      </w:r>
      <w:r>
        <w:fldChar w:fldCharType="separate"/>
      </w:r>
      <w:r w:rsidR="0023653D">
        <w:pict w14:anchorId="566128BE">
          <v:shape id="_x0000_i1048" type="#_x0000_t75" alt="" style="width:23.85pt;height:23.85pt"/>
        </w:pict>
      </w:r>
      <w:r>
        <w:fldChar w:fldCharType="end"/>
      </w:r>
      <w:r w:rsidRPr="00A316C1">
        <w:rPr>
          <w:noProof/>
        </w:rPr>
        <w:t xml:space="preserve"> </w:t>
      </w:r>
      <w:r w:rsidR="00005499">
        <w:rPr>
          <w:noProof/>
        </w:rPr>
        <w:pict w14:anchorId="353DB3A5">
          <v:shape id="_x0000_i1049" type="#_x0000_t75" style="width:2in;height:198.75pt;visibility:visible;mso-wrap-style:square">
            <v:imagedata r:id="rId30" o:title=""/>
          </v:shape>
        </w:pict>
      </w:r>
    </w:p>
    <w:p w14:paraId="787203B0" w14:textId="24B9E555" w:rsidR="00095C16" w:rsidRDefault="00095C16" w:rsidP="00095C16">
      <w:pPr>
        <w:rPr>
          <w:noProof/>
        </w:rPr>
      </w:pPr>
      <w:r>
        <w:rPr>
          <w:rFonts w:hint="eastAsia"/>
          <w:noProof/>
        </w:rPr>
        <w:t>2</w:t>
      </w:r>
      <w:r>
        <w:rPr>
          <w:rFonts w:hint="eastAsia"/>
          <w:noProof/>
        </w:rPr>
        <w:t>、</w:t>
      </w:r>
      <w:r w:rsidR="00246FF1">
        <w:rPr>
          <w:rFonts w:hint="eastAsia"/>
          <w:noProof/>
        </w:rPr>
        <w:t>左侧功能列表中，</w:t>
      </w:r>
      <w:r w:rsidR="00EC21E1">
        <w:rPr>
          <w:rFonts w:hint="eastAsia"/>
          <w:noProof/>
        </w:rPr>
        <w:t>展开高级选项，</w:t>
      </w:r>
      <w:r w:rsidR="00DB685D">
        <w:rPr>
          <w:rFonts w:hint="eastAsia"/>
          <w:noProof/>
        </w:rPr>
        <w:t>点击“</w:t>
      </w:r>
      <w:r w:rsidR="00EC21E1">
        <w:rPr>
          <w:rFonts w:hint="eastAsia"/>
          <w:noProof/>
        </w:rPr>
        <w:t>隐私设置和安全性</w:t>
      </w:r>
      <w:r w:rsidR="00DB685D">
        <w:rPr>
          <w:rFonts w:hint="eastAsia"/>
          <w:noProof/>
        </w:rPr>
        <w:t>”</w:t>
      </w:r>
      <w:r w:rsidR="00AA6B43">
        <w:rPr>
          <w:rFonts w:hint="eastAsia"/>
          <w:noProof/>
        </w:rPr>
        <w:t>。</w:t>
      </w:r>
    </w:p>
    <w:p w14:paraId="0212B1A3" w14:textId="0A9FA10F" w:rsidR="00A316C1" w:rsidRDefault="00005499" w:rsidP="00A27233">
      <w:pPr>
        <w:jc w:val="center"/>
        <w:rPr>
          <w:noProof/>
        </w:rPr>
      </w:pPr>
      <w:r>
        <w:rPr>
          <w:noProof/>
        </w:rPr>
        <w:lastRenderedPageBreak/>
        <w:pict w14:anchorId="244CE7F1">
          <v:shape id="_x0000_i1050" type="#_x0000_t75" style="width:189.95pt;height:278.3pt;visibility:visible;mso-wrap-style:square">
            <v:imagedata r:id="rId31" o:title=""/>
          </v:shape>
        </w:pict>
      </w:r>
    </w:p>
    <w:p w14:paraId="28F27240" w14:textId="129A3C9D" w:rsidR="00AA6B43" w:rsidRDefault="00AA6B43" w:rsidP="00AA6B43">
      <w:pPr>
        <w:rPr>
          <w:noProof/>
        </w:rPr>
      </w:pPr>
      <w:r>
        <w:rPr>
          <w:rFonts w:hint="eastAsia"/>
          <w:noProof/>
        </w:rPr>
        <w:t>3</w:t>
      </w:r>
      <w:r>
        <w:rPr>
          <w:rFonts w:hint="eastAsia"/>
          <w:noProof/>
        </w:rPr>
        <w:t>、点击“管理证书”功能后方的</w:t>
      </w:r>
      <w:r w:rsidR="00005499">
        <w:rPr>
          <w:noProof/>
        </w:rPr>
        <w:pict w14:anchorId="15B1C3E6">
          <v:shape id="_x0000_i1051" type="#_x0000_t75" style="width:15.9pt;height:15pt;visibility:visible;mso-wrap-style:square">
            <v:imagedata r:id="rId32" o:title=""/>
          </v:shape>
        </w:pict>
      </w:r>
      <w:r w:rsidR="000C75AD">
        <w:rPr>
          <w:rFonts w:hint="eastAsia"/>
          <w:noProof/>
        </w:rPr>
        <w:t>功能按钮。</w:t>
      </w:r>
    </w:p>
    <w:p w14:paraId="47A1A721" w14:textId="421401A4" w:rsidR="00A316C1" w:rsidRDefault="00005499" w:rsidP="00A27233">
      <w:pPr>
        <w:jc w:val="center"/>
        <w:rPr>
          <w:noProof/>
        </w:rPr>
      </w:pPr>
      <w:r>
        <w:rPr>
          <w:noProof/>
        </w:rPr>
        <w:pict w14:anchorId="2006E33D">
          <v:shape id="_x0000_i1052" type="#_x0000_t75" style="width:269.9pt;height:146.2pt;visibility:visible;mso-wrap-style:square">
            <v:imagedata r:id="rId33" o:title=""/>
          </v:shape>
        </w:pict>
      </w:r>
    </w:p>
    <w:p w14:paraId="148FC9AC" w14:textId="11AE23A9" w:rsidR="000C75AD" w:rsidRDefault="000C75AD" w:rsidP="000C75AD">
      <w:pPr>
        <w:rPr>
          <w:noProof/>
        </w:rPr>
      </w:pPr>
      <w:r>
        <w:rPr>
          <w:rFonts w:hint="eastAsia"/>
          <w:noProof/>
        </w:rPr>
        <w:t>4</w:t>
      </w:r>
      <w:r>
        <w:rPr>
          <w:rFonts w:hint="eastAsia"/>
          <w:noProof/>
        </w:rPr>
        <w:t>、在选项卡列表中，点击“受信任的根证书颁发机构”选项卡，点击左下方的“导入”功能按钮。</w:t>
      </w:r>
    </w:p>
    <w:p w14:paraId="7A3E5019" w14:textId="3FEC2910" w:rsidR="00A316C1" w:rsidRDefault="00005499" w:rsidP="00A27233">
      <w:pPr>
        <w:jc w:val="center"/>
        <w:rPr>
          <w:noProof/>
        </w:rPr>
      </w:pPr>
      <w:r>
        <w:rPr>
          <w:noProof/>
        </w:rPr>
        <w:lastRenderedPageBreak/>
        <w:pict w14:anchorId="65953746">
          <v:shape id="_x0000_i1053" type="#_x0000_t75" style="width:239.85pt;height:245.15pt;visibility:visible;mso-wrap-style:square">
            <v:imagedata r:id="rId34" o:title=""/>
          </v:shape>
        </w:pict>
      </w:r>
    </w:p>
    <w:p w14:paraId="61F02494" w14:textId="06A32434" w:rsidR="009302E5" w:rsidRDefault="009302E5" w:rsidP="009302E5">
      <w:pPr>
        <w:rPr>
          <w:noProof/>
        </w:rPr>
      </w:pPr>
      <w:r>
        <w:rPr>
          <w:rFonts w:hint="eastAsia"/>
          <w:noProof/>
        </w:rPr>
        <w:t>5</w:t>
      </w:r>
      <w:r>
        <w:rPr>
          <w:rFonts w:hint="eastAsia"/>
          <w:noProof/>
        </w:rPr>
        <w:t>、在打开的页面中，点击“下一步”。</w:t>
      </w:r>
    </w:p>
    <w:p w14:paraId="414F54D7" w14:textId="3BB0A1CD" w:rsidR="00A316C1" w:rsidRDefault="00005499" w:rsidP="00A27233">
      <w:pPr>
        <w:jc w:val="center"/>
        <w:rPr>
          <w:noProof/>
        </w:rPr>
      </w:pPr>
      <w:r>
        <w:rPr>
          <w:noProof/>
        </w:rPr>
        <w:pict w14:anchorId="204DE74A">
          <v:shape id="_x0000_i1054" type="#_x0000_t75" style="width:239.4pt;height:245.15pt;visibility:visible;mso-wrap-style:square">
            <v:imagedata r:id="rId35" o:title=""/>
          </v:shape>
        </w:pict>
      </w:r>
    </w:p>
    <w:p w14:paraId="023C172F" w14:textId="3895B53E" w:rsidR="009302E5" w:rsidRDefault="009302E5" w:rsidP="009302E5">
      <w:pPr>
        <w:jc w:val="left"/>
        <w:rPr>
          <w:noProof/>
        </w:rPr>
      </w:pPr>
      <w:r>
        <w:rPr>
          <w:rFonts w:hint="eastAsia"/>
          <w:noProof/>
        </w:rPr>
        <w:t>6</w:t>
      </w:r>
      <w:r>
        <w:rPr>
          <w:rFonts w:hint="eastAsia"/>
          <w:noProof/>
        </w:rPr>
        <w:t>、在页面中点击“浏览”按钮，打开解压缩文件目录，选择要导入的证书，点击“打开”按钮。</w:t>
      </w:r>
    </w:p>
    <w:p w14:paraId="104C2F86" w14:textId="6256EE6D" w:rsidR="00A316C1" w:rsidRDefault="00005499" w:rsidP="00A27233">
      <w:pPr>
        <w:jc w:val="center"/>
        <w:rPr>
          <w:noProof/>
        </w:rPr>
      </w:pPr>
      <w:r>
        <w:rPr>
          <w:noProof/>
        </w:rPr>
        <w:lastRenderedPageBreak/>
        <w:pict w14:anchorId="0A7894BF">
          <v:shape id="_x0000_i1055" type="#_x0000_t75" style="width:305.65pt;height:225.3pt;visibility:visible;mso-wrap-style:square">
            <v:imagedata r:id="rId36" o:title=""/>
          </v:shape>
        </w:pict>
      </w:r>
    </w:p>
    <w:p w14:paraId="3C05C2CF" w14:textId="5853C9B8" w:rsidR="009302E5" w:rsidRDefault="009302E5" w:rsidP="009302E5">
      <w:pPr>
        <w:rPr>
          <w:noProof/>
        </w:rPr>
      </w:pPr>
      <w:r>
        <w:rPr>
          <w:rFonts w:hint="eastAsia"/>
          <w:noProof/>
        </w:rPr>
        <w:t>7</w:t>
      </w:r>
      <w:r>
        <w:rPr>
          <w:rFonts w:hint="eastAsia"/>
          <w:noProof/>
        </w:rPr>
        <w:t>、在功能页面中，点击“下一步”。</w:t>
      </w:r>
    </w:p>
    <w:p w14:paraId="6CC8A846" w14:textId="216E6FE3" w:rsidR="00A316C1" w:rsidRDefault="00005499" w:rsidP="00A27233">
      <w:pPr>
        <w:jc w:val="center"/>
        <w:rPr>
          <w:noProof/>
        </w:rPr>
      </w:pPr>
      <w:r>
        <w:rPr>
          <w:noProof/>
        </w:rPr>
        <w:pict w14:anchorId="5E421BC6">
          <v:shape id="_x0000_i1056" type="#_x0000_t75" style="width:218.2pt;height:220.4pt;visibility:visible;mso-wrap-style:square">
            <v:imagedata r:id="rId37" o:title=""/>
          </v:shape>
        </w:pict>
      </w:r>
    </w:p>
    <w:p w14:paraId="24C71B5A" w14:textId="19577BCE" w:rsidR="009302E5" w:rsidRDefault="009302E5" w:rsidP="009302E5">
      <w:pPr>
        <w:rPr>
          <w:noProof/>
        </w:rPr>
      </w:pPr>
      <w:r>
        <w:rPr>
          <w:rFonts w:hint="eastAsia"/>
          <w:noProof/>
        </w:rPr>
        <w:t>8</w:t>
      </w:r>
      <w:r>
        <w:rPr>
          <w:rFonts w:hint="eastAsia"/>
          <w:noProof/>
        </w:rPr>
        <w:t>、在功能页面中，核对证书存储位置，点击“下一步”。</w:t>
      </w:r>
    </w:p>
    <w:p w14:paraId="2DBC86A5" w14:textId="0E542005" w:rsidR="00A316C1" w:rsidRDefault="00005499" w:rsidP="00A27233">
      <w:pPr>
        <w:jc w:val="center"/>
        <w:rPr>
          <w:noProof/>
        </w:rPr>
      </w:pPr>
      <w:r>
        <w:rPr>
          <w:noProof/>
        </w:rPr>
        <w:lastRenderedPageBreak/>
        <w:pict w14:anchorId="026329AC">
          <v:shape id="_x0000_i1057" type="#_x0000_t75" style="width:249.55pt;height:254pt;visibility:visible;mso-wrap-style:square">
            <v:imagedata r:id="rId38" o:title=""/>
          </v:shape>
        </w:pict>
      </w:r>
    </w:p>
    <w:p w14:paraId="4C5D1E88" w14:textId="36CE10C0" w:rsidR="009302E5" w:rsidRDefault="009302E5" w:rsidP="009302E5">
      <w:pPr>
        <w:rPr>
          <w:noProof/>
        </w:rPr>
      </w:pPr>
      <w:r>
        <w:rPr>
          <w:rFonts w:hint="eastAsia"/>
          <w:noProof/>
        </w:rPr>
        <w:t>9</w:t>
      </w:r>
      <w:r>
        <w:rPr>
          <w:rFonts w:hint="eastAsia"/>
          <w:noProof/>
        </w:rPr>
        <w:t>、</w:t>
      </w:r>
      <w:r w:rsidR="008B613F">
        <w:rPr>
          <w:rFonts w:hint="eastAsia"/>
          <w:noProof/>
        </w:rPr>
        <w:t>在功能页面中，点击“完成”。</w:t>
      </w:r>
    </w:p>
    <w:p w14:paraId="3F1DD50C" w14:textId="189CA05C" w:rsidR="008B613F" w:rsidRDefault="00005499" w:rsidP="008B613F">
      <w:pPr>
        <w:jc w:val="center"/>
        <w:rPr>
          <w:noProof/>
        </w:rPr>
      </w:pPr>
      <w:r>
        <w:rPr>
          <w:noProof/>
        </w:rPr>
        <w:pict w14:anchorId="7514088E">
          <v:shape id="_x0000_i1058" type="#_x0000_t75" style="width:231pt;height:235.45pt;visibility:visible;mso-wrap-style:square">
            <v:imagedata r:id="rId39" o:title=""/>
          </v:shape>
        </w:pict>
      </w:r>
    </w:p>
    <w:p w14:paraId="150F1960" w14:textId="344DA6EA" w:rsidR="008B613F" w:rsidRDefault="008B613F" w:rsidP="008B613F">
      <w:pPr>
        <w:rPr>
          <w:noProof/>
        </w:rPr>
      </w:pPr>
      <w:r>
        <w:rPr>
          <w:rFonts w:hint="eastAsia"/>
          <w:noProof/>
        </w:rPr>
        <w:t>10</w:t>
      </w:r>
      <w:r>
        <w:rPr>
          <w:rFonts w:hint="eastAsia"/>
          <w:noProof/>
        </w:rPr>
        <w:t>、导入成功后，出现如下提示页面，点击“确定”。</w:t>
      </w:r>
    </w:p>
    <w:p w14:paraId="32C6C3D9" w14:textId="77777777" w:rsidR="009302E5" w:rsidRDefault="009302E5" w:rsidP="00A27233">
      <w:pPr>
        <w:jc w:val="center"/>
        <w:rPr>
          <w:noProof/>
        </w:rPr>
      </w:pPr>
    </w:p>
    <w:p w14:paraId="56B20952" w14:textId="22093BD9" w:rsidR="00A316C1" w:rsidRDefault="00005499" w:rsidP="00A27233">
      <w:pPr>
        <w:jc w:val="center"/>
        <w:rPr>
          <w:noProof/>
        </w:rPr>
      </w:pPr>
      <w:r>
        <w:rPr>
          <w:noProof/>
        </w:rPr>
        <w:pict w14:anchorId="7275A7CB">
          <v:shape id="_x0000_i1059" type="#_x0000_t75" style="width:87pt;height:92.3pt;visibility:visible;mso-wrap-style:square">
            <v:imagedata r:id="rId40" o:title=""/>
          </v:shape>
        </w:pict>
      </w:r>
    </w:p>
    <w:p w14:paraId="5749A954" w14:textId="274BEEF7" w:rsidR="008B613F" w:rsidRDefault="008B613F" w:rsidP="008B613F">
      <w:pPr>
        <w:rPr>
          <w:noProof/>
        </w:rPr>
      </w:pPr>
      <w:r>
        <w:rPr>
          <w:rFonts w:hint="eastAsia"/>
          <w:noProof/>
        </w:rPr>
        <w:t>11</w:t>
      </w:r>
      <w:r>
        <w:rPr>
          <w:rFonts w:hint="eastAsia"/>
          <w:noProof/>
        </w:rPr>
        <w:t>、</w:t>
      </w:r>
      <w:r w:rsidR="00891AEA">
        <w:rPr>
          <w:rFonts w:hint="eastAsia"/>
          <w:noProof/>
        </w:rPr>
        <w:t>在“</w:t>
      </w:r>
      <w:r w:rsidR="00BF6379">
        <w:rPr>
          <w:rFonts w:hint="eastAsia"/>
          <w:noProof/>
        </w:rPr>
        <w:t>受信任的</w:t>
      </w:r>
      <w:r w:rsidR="00891AEA">
        <w:rPr>
          <w:rFonts w:hint="eastAsia"/>
          <w:noProof/>
        </w:rPr>
        <w:t>证书颁发机构”选项卡的证书列表中，拖动下拉滚动条到底端，看到如图红框所示内容，说明证书导入成功</w:t>
      </w:r>
      <w:r w:rsidR="00BF6379">
        <w:rPr>
          <w:rFonts w:hint="eastAsia"/>
          <w:noProof/>
        </w:rPr>
        <w:t>，点击“关闭”</w:t>
      </w:r>
      <w:r w:rsidR="00891AEA">
        <w:rPr>
          <w:rFonts w:hint="eastAsia"/>
          <w:noProof/>
        </w:rPr>
        <w:t>。</w:t>
      </w:r>
    </w:p>
    <w:p w14:paraId="5D1DFAD1" w14:textId="51C6704E" w:rsidR="00A316C1" w:rsidRDefault="00005499" w:rsidP="00A27233">
      <w:pPr>
        <w:jc w:val="center"/>
        <w:rPr>
          <w:noProof/>
        </w:rPr>
      </w:pPr>
      <w:r>
        <w:rPr>
          <w:noProof/>
        </w:rPr>
        <w:lastRenderedPageBreak/>
        <w:pict w14:anchorId="1CC99C6C">
          <v:shape id="_x0000_i1060" type="#_x0000_t75" style="width:221.3pt;height:227.95pt;visibility:visible;mso-wrap-style:square">
            <v:imagedata r:id="rId41" o:title=""/>
          </v:shape>
        </w:pict>
      </w:r>
    </w:p>
    <w:p w14:paraId="5C222E44" w14:textId="63DFBC91" w:rsidR="00BD2FF5" w:rsidRDefault="00BD2FF5" w:rsidP="00BD2FF5">
      <w:pPr>
        <w:pStyle w:val="1"/>
      </w:pPr>
      <w:bookmarkStart w:id="6" w:name="_Toc23838398"/>
      <w:r>
        <w:rPr>
          <w:rFonts w:hint="eastAsia"/>
        </w:rPr>
        <w:t>基础</w:t>
      </w:r>
      <w:r>
        <w:t>驱动及</w:t>
      </w:r>
      <w:r w:rsidR="002A4389">
        <w:rPr>
          <w:rFonts w:hint="eastAsia"/>
        </w:rPr>
        <w:t>应用客户端</w:t>
      </w:r>
      <w:r>
        <w:t>安装</w:t>
      </w:r>
      <w:bookmarkEnd w:id="6"/>
    </w:p>
    <w:p w14:paraId="1CE2ACD0" w14:textId="0CD53D1E" w:rsidR="00BD2FF5" w:rsidRPr="00BD2FF5" w:rsidRDefault="00BD2FF5" w:rsidP="00BD2FF5">
      <w:pPr>
        <w:spacing w:line="360" w:lineRule="auto"/>
        <w:ind w:firstLineChars="200" w:firstLine="480"/>
        <w:rPr>
          <w:rFonts w:ascii="微软雅黑" w:eastAsia="微软雅黑" w:hAnsi="微软雅黑"/>
          <w:color w:val="333333"/>
          <w:sz w:val="24"/>
          <w:szCs w:val="24"/>
        </w:rPr>
      </w:pPr>
      <w:r w:rsidRPr="00BD2FF5">
        <w:rPr>
          <w:rFonts w:ascii="微软雅黑" w:eastAsia="微软雅黑" w:hAnsi="微软雅黑" w:hint="eastAsia"/>
          <w:color w:val="333333"/>
          <w:sz w:val="24"/>
          <w:szCs w:val="24"/>
        </w:rPr>
        <w:t>使用</w:t>
      </w:r>
      <w:r w:rsidR="004F1D56">
        <w:rPr>
          <w:rFonts w:ascii="微软雅黑" w:eastAsia="微软雅黑" w:hAnsi="微软雅黑" w:hint="eastAsia"/>
          <w:color w:val="333333"/>
          <w:sz w:val="24"/>
          <w:szCs w:val="24"/>
        </w:rPr>
        <w:t>解压缩</w:t>
      </w:r>
      <w:r w:rsidRPr="00BD2FF5">
        <w:rPr>
          <w:rFonts w:ascii="微软雅黑" w:eastAsia="微软雅黑" w:hAnsi="微软雅黑" w:hint="eastAsia"/>
          <w:color w:val="333333"/>
          <w:sz w:val="24"/>
          <w:szCs w:val="24"/>
        </w:rPr>
        <w:t>软件</w:t>
      </w:r>
      <w:r w:rsidRPr="00BD2FF5">
        <w:rPr>
          <w:rFonts w:ascii="微软雅黑" w:eastAsia="微软雅黑" w:hAnsi="微软雅黑"/>
          <w:color w:val="333333"/>
          <w:sz w:val="24"/>
          <w:szCs w:val="24"/>
        </w:rPr>
        <w:t>将下载后的</w:t>
      </w:r>
      <w:r w:rsidR="00AC00E1">
        <w:rPr>
          <w:rFonts w:ascii="微软雅黑" w:eastAsia="微软雅黑" w:hAnsi="微软雅黑" w:hint="eastAsia"/>
          <w:color w:val="333333"/>
          <w:sz w:val="24"/>
          <w:szCs w:val="24"/>
        </w:rPr>
        <w:t>压缩包</w:t>
      </w:r>
      <w:r w:rsidRPr="00BD2FF5">
        <w:rPr>
          <w:rFonts w:ascii="微软雅黑" w:eastAsia="微软雅黑" w:hAnsi="微软雅黑" w:hint="eastAsia"/>
          <w:color w:val="333333"/>
          <w:sz w:val="24"/>
          <w:szCs w:val="24"/>
        </w:rPr>
        <w:t>文件</w:t>
      </w:r>
      <w:r w:rsidRPr="00BD2FF5">
        <w:rPr>
          <w:rFonts w:ascii="微软雅黑" w:eastAsia="微软雅黑" w:hAnsi="微软雅黑"/>
          <w:color w:val="333333"/>
          <w:sz w:val="24"/>
          <w:szCs w:val="24"/>
        </w:rPr>
        <w:t>进行解压缩</w:t>
      </w:r>
      <w:r w:rsidR="004F1D56">
        <w:rPr>
          <w:rFonts w:ascii="微软雅黑" w:eastAsia="微软雅黑" w:hAnsi="微软雅黑" w:hint="eastAsia"/>
          <w:color w:val="333333"/>
          <w:sz w:val="24"/>
          <w:szCs w:val="24"/>
        </w:rPr>
        <w:t>。</w:t>
      </w:r>
    </w:p>
    <w:p w14:paraId="6A60C140" w14:textId="77777777" w:rsidR="00BD2FF5" w:rsidRPr="004F1D56" w:rsidRDefault="00BD2FF5" w:rsidP="00BD2FF5"/>
    <w:p w14:paraId="5DA8EB6F" w14:textId="77777777" w:rsidR="0091792D" w:rsidRDefault="00507F75" w:rsidP="00BD2FF5">
      <w:pPr>
        <w:pStyle w:val="2"/>
      </w:pPr>
      <w:bookmarkStart w:id="7" w:name="_Toc23838399"/>
      <w:r>
        <w:rPr>
          <w:rFonts w:hint="eastAsia"/>
        </w:rPr>
        <w:t>税务证书应用客户端</w:t>
      </w:r>
      <w:bookmarkEnd w:id="7"/>
    </w:p>
    <w:p w14:paraId="3F63645B" w14:textId="7ECCF230" w:rsidR="00BD2FF5" w:rsidRDefault="00C31324" w:rsidP="0091792D">
      <w:pPr>
        <w:pStyle w:val="3"/>
      </w:pPr>
      <w:bookmarkStart w:id="8" w:name="_Toc23838400"/>
      <w:r>
        <w:rPr>
          <w:rFonts w:hint="eastAsia"/>
        </w:rPr>
        <w:t>安装</w:t>
      </w:r>
      <w:r w:rsidR="0091792D">
        <w:rPr>
          <w:rFonts w:hint="eastAsia"/>
        </w:rPr>
        <w:t>检测</w:t>
      </w:r>
      <w:bookmarkEnd w:id="8"/>
    </w:p>
    <w:p w14:paraId="529837AF" w14:textId="42852D35" w:rsidR="00F024EB" w:rsidRDefault="00F024EB" w:rsidP="00F024EB">
      <w:pPr>
        <w:wordWrap w:val="0"/>
        <w:ind w:firstLineChars="200" w:firstLine="560"/>
        <w:rPr>
          <w:rFonts w:ascii="宋体" w:hAnsi="宋体"/>
          <w:sz w:val="28"/>
          <w:szCs w:val="28"/>
        </w:rPr>
      </w:pPr>
      <w:r w:rsidRPr="00433E08">
        <w:rPr>
          <w:rFonts w:ascii="宋体" w:hAnsi="宋体" w:hint="eastAsia"/>
          <w:sz w:val="28"/>
          <w:szCs w:val="28"/>
        </w:rPr>
        <w:t>以计算机管理员用户双击</w:t>
      </w:r>
      <w:r w:rsidRPr="00F024EB">
        <w:rPr>
          <w:rFonts w:ascii="宋体" w:hAnsi="宋体" w:hint="eastAsia"/>
          <w:sz w:val="28"/>
          <w:szCs w:val="28"/>
        </w:rPr>
        <w:t>02. 税务证书应用客户端V1.0.exe</w:t>
      </w:r>
      <w:r w:rsidRPr="00433E08">
        <w:rPr>
          <w:rFonts w:ascii="宋体" w:hAnsi="宋体" w:hint="eastAsia"/>
          <w:sz w:val="28"/>
          <w:szCs w:val="28"/>
        </w:rPr>
        <w:t>安装程序启动安装程序。</w:t>
      </w:r>
      <w:r w:rsidRPr="00433E08">
        <w:rPr>
          <w:rFonts w:ascii="宋体" w:hAnsi="宋体"/>
          <w:sz w:val="28"/>
          <w:szCs w:val="28"/>
        </w:rPr>
        <w:t>W</w:t>
      </w:r>
      <w:r w:rsidRPr="00433E08">
        <w:rPr>
          <w:rFonts w:ascii="宋体" w:hAnsi="宋体" w:hint="eastAsia"/>
          <w:sz w:val="28"/>
          <w:szCs w:val="28"/>
        </w:rPr>
        <w:t>in</w:t>
      </w:r>
      <w:r w:rsidRPr="00433E08">
        <w:rPr>
          <w:rFonts w:ascii="宋体" w:hAnsi="宋体"/>
          <w:sz w:val="28"/>
          <w:szCs w:val="28"/>
        </w:rPr>
        <w:t xml:space="preserve">dows </w:t>
      </w:r>
      <w:r w:rsidRPr="00433E08">
        <w:rPr>
          <w:rFonts w:ascii="宋体" w:hAnsi="宋体" w:hint="eastAsia"/>
          <w:sz w:val="28"/>
          <w:szCs w:val="28"/>
        </w:rPr>
        <w:t>XP</w:t>
      </w:r>
      <w:r w:rsidRPr="00433E08">
        <w:rPr>
          <w:rFonts w:ascii="宋体" w:hAnsi="宋体"/>
          <w:sz w:val="28"/>
          <w:szCs w:val="28"/>
        </w:rPr>
        <w:t xml:space="preserve"> 系统，需要运行</w:t>
      </w:r>
      <w:r w:rsidRPr="00433E08">
        <w:rPr>
          <w:rFonts w:ascii="宋体" w:hAnsi="宋体" w:hint="eastAsia"/>
          <w:sz w:val="28"/>
          <w:szCs w:val="28"/>
        </w:rPr>
        <w:t>2次“税</w:t>
      </w:r>
      <w:r w:rsidRPr="00433E08">
        <w:rPr>
          <w:rFonts w:ascii="宋体" w:hAnsi="宋体"/>
          <w:sz w:val="28"/>
          <w:szCs w:val="28"/>
        </w:rPr>
        <w:t>务证书</w:t>
      </w:r>
      <w:r w:rsidRPr="00433E08">
        <w:rPr>
          <w:rFonts w:ascii="宋体" w:hAnsi="宋体" w:hint="eastAsia"/>
          <w:sz w:val="28"/>
          <w:szCs w:val="28"/>
        </w:rPr>
        <w:t>应用</w:t>
      </w:r>
      <w:r w:rsidRPr="00433E08">
        <w:rPr>
          <w:rFonts w:ascii="宋体" w:hAnsi="宋体"/>
          <w:sz w:val="28"/>
          <w:szCs w:val="28"/>
        </w:rPr>
        <w:t>客户端”安装程序才能完成安装</w:t>
      </w:r>
      <w:r w:rsidRPr="00433E08">
        <w:rPr>
          <w:rFonts w:ascii="宋体" w:hAnsi="宋体" w:hint="eastAsia"/>
          <w:sz w:val="28"/>
          <w:szCs w:val="28"/>
        </w:rPr>
        <w:t>，</w:t>
      </w:r>
      <w:r w:rsidRPr="00433E08">
        <w:rPr>
          <w:rFonts w:ascii="宋体" w:hAnsi="宋体"/>
          <w:sz w:val="28"/>
          <w:szCs w:val="28"/>
        </w:rPr>
        <w:t>每一</w:t>
      </w:r>
      <w:r w:rsidRPr="00433E08">
        <w:rPr>
          <w:rFonts w:ascii="宋体" w:hAnsi="宋体" w:hint="eastAsia"/>
          <w:sz w:val="28"/>
          <w:szCs w:val="28"/>
        </w:rPr>
        <w:t>次</w:t>
      </w:r>
      <w:r w:rsidRPr="00433E08">
        <w:rPr>
          <w:rFonts w:ascii="宋体" w:hAnsi="宋体"/>
          <w:sz w:val="28"/>
          <w:szCs w:val="28"/>
        </w:rPr>
        <w:t>安装完成后都需要重新启动计算机。其他windows操作系统安装过程中，请根据提示重新启动计算机，</w:t>
      </w:r>
      <w:r w:rsidRPr="00433E08">
        <w:rPr>
          <w:rFonts w:ascii="宋体" w:hAnsi="宋体" w:hint="eastAsia"/>
          <w:sz w:val="28"/>
          <w:szCs w:val="28"/>
        </w:rPr>
        <w:t>否则“税</w:t>
      </w:r>
      <w:r w:rsidRPr="00433E08">
        <w:rPr>
          <w:rFonts w:ascii="宋体" w:hAnsi="宋体"/>
          <w:sz w:val="28"/>
          <w:szCs w:val="28"/>
        </w:rPr>
        <w:t>务证书</w:t>
      </w:r>
      <w:r w:rsidRPr="00433E08">
        <w:rPr>
          <w:rFonts w:ascii="宋体" w:hAnsi="宋体" w:hint="eastAsia"/>
          <w:sz w:val="28"/>
          <w:szCs w:val="28"/>
        </w:rPr>
        <w:t>应用</w:t>
      </w:r>
      <w:r w:rsidRPr="00433E08">
        <w:rPr>
          <w:rFonts w:ascii="宋体" w:hAnsi="宋体"/>
          <w:sz w:val="28"/>
          <w:szCs w:val="28"/>
        </w:rPr>
        <w:t>客户端”</w:t>
      </w:r>
      <w:r w:rsidRPr="00433E08">
        <w:rPr>
          <w:rFonts w:ascii="宋体" w:hAnsi="宋体" w:hint="eastAsia"/>
          <w:sz w:val="28"/>
          <w:szCs w:val="28"/>
        </w:rPr>
        <w:t>不</w:t>
      </w:r>
      <w:r>
        <w:rPr>
          <w:rFonts w:ascii="宋体" w:hAnsi="宋体" w:hint="eastAsia"/>
          <w:sz w:val="28"/>
          <w:szCs w:val="28"/>
        </w:rPr>
        <w:t>能正常</w:t>
      </w:r>
      <w:r w:rsidRPr="00433E08">
        <w:rPr>
          <w:rFonts w:ascii="宋体" w:hAnsi="宋体" w:hint="eastAsia"/>
          <w:sz w:val="28"/>
          <w:szCs w:val="28"/>
        </w:rPr>
        <w:t>使用。</w:t>
      </w:r>
    </w:p>
    <w:p w14:paraId="4B793207" w14:textId="77777777" w:rsidR="008309F8" w:rsidRPr="00F16CFE" w:rsidRDefault="008309F8" w:rsidP="008309F8">
      <w:pPr>
        <w:wordWrap w:val="0"/>
        <w:ind w:firstLineChars="200" w:firstLine="560"/>
        <w:rPr>
          <w:rFonts w:ascii="宋体" w:hAnsi="宋体"/>
          <w:color w:val="FF0000"/>
          <w:sz w:val="28"/>
          <w:szCs w:val="28"/>
        </w:rPr>
      </w:pPr>
      <w:r w:rsidRPr="00F16CFE">
        <w:rPr>
          <w:rFonts w:ascii="宋体" w:hAnsi="宋体" w:hint="eastAsia"/>
          <w:color w:val="FF0000"/>
          <w:sz w:val="28"/>
          <w:szCs w:val="28"/>
        </w:rPr>
        <w:t>在安装过程中，若安全软件（杀毒软件、防火墙软件）提示“有程序正在修改系统环境变量”、“有程序正在修改受信任证书发行者”、“有程序试图添加可疑计划任务”时，一定要选择“允许程序所有操</w:t>
      </w:r>
      <w:r w:rsidRPr="00F16CFE">
        <w:rPr>
          <w:rFonts w:ascii="宋体" w:hAnsi="宋体" w:hint="eastAsia"/>
          <w:color w:val="FF0000"/>
          <w:sz w:val="28"/>
          <w:szCs w:val="28"/>
        </w:rPr>
        <w:lastRenderedPageBreak/>
        <w:t>作”或“允许操作”，否则</w:t>
      </w:r>
      <w:r>
        <w:rPr>
          <w:rFonts w:ascii="宋体" w:hAnsi="宋体" w:hint="eastAsia"/>
          <w:color w:val="FF0000"/>
          <w:sz w:val="28"/>
          <w:szCs w:val="28"/>
        </w:rPr>
        <w:t>“</w:t>
      </w:r>
      <w:r w:rsidRPr="00F16CFE">
        <w:rPr>
          <w:rFonts w:ascii="宋体" w:hAnsi="宋体" w:hint="eastAsia"/>
          <w:color w:val="FF0000"/>
          <w:sz w:val="28"/>
          <w:szCs w:val="28"/>
        </w:rPr>
        <w:t>税</w:t>
      </w:r>
      <w:r w:rsidRPr="00F16CFE">
        <w:rPr>
          <w:rFonts w:ascii="宋体" w:hAnsi="宋体"/>
          <w:color w:val="FF0000"/>
          <w:sz w:val="28"/>
          <w:szCs w:val="28"/>
        </w:rPr>
        <w:t>务证书</w:t>
      </w:r>
      <w:r w:rsidRPr="00F16CFE">
        <w:rPr>
          <w:rFonts w:ascii="宋体" w:hAnsi="宋体" w:hint="eastAsia"/>
          <w:color w:val="FF0000"/>
          <w:sz w:val="28"/>
          <w:szCs w:val="28"/>
        </w:rPr>
        <w:t>应用</w:t>
      </w:r>
      <w:r w:rsidRPr="00F16CFE">
        <w:rPr>
          <w:rFonts w:ascii="宋体" w:hAnsi="宋体"/>
          <w:color w:val="FF0000"/>
          <w:sz w:val="28"/>
          <w:szCs w:val="28"/>
        </w:rPr>
        <w:t>客户端</w:t>
      </w:r>
      <w:r>
        <w:rPr>
          <w:rFonts w:ascii="宋体" w:hAnsi="宋体"/>
          <w:color w:val="FF0000"/>
          <w:sz w:val="28"/>
          <w:szCs w:val="28"/>
        </w:rPr>
        <w:t>”</w:t>
      </w:r>
      <w:r w:rsidRPr="00F16CFE">
        <w:rPr>
          <w:rFonts w:ascii="宋体" w:hAnsi="宋体"/>
          <w:color w:val="FF0000"/>
          <w:sz w:val="28"/>
          <w:szCs w:val="28"/>
        </w:rPr>
        <w:t>不能正常启动</w:t>
      </w:r>
      <w:r>
        <w:rPr>
          <w:rFonts w:ascii="宋体" w:hAnsi="宋体"/>
          <w:color w:val="FF0000"/>
          <w:sz w:val="28"/>
          <w:szCs w:val="28"/>
        </w:rPr>
        <w:t>和使用</w:t>
      </w:r>
      <w:r w:rsidRPr="00F16CFE">
        <w:rPr>
          <w:rFonts w:ascii="宋体" w:hAnsi="宋体"/>
          <w:color w:val="FF0000"/>
          <w:sz w:val="28"/>
          <w:szCs w:val="28"/>
        </w:rPr>
        <w:t>。</w:t>
      </w:r>
    </w:p>
    <w:p w14:paraId="03810931" w14:textId="77777777" w:rsidR="008309F8" w:rsidRDefault="00005499" w:rsidP="008309F8">
      <w:pPr>
        <w:wordWrap w:val="0"/>
        <w:rPr>
          <w:rFonts w:ascii="宋体" w:hAnsi="宋体"/>
          <w:noProof/>
        </w:rPr>
      </w:pPr>
      <w:r>
        <w:rPr>
          <w:rFonts w:ascii="宋体" w:hAnsi="宋体"/>
          <w:noProof/>
        </w:rPr>
        <w:pict w14:anchorId="74CF3034">
          <v:shape id="_x0000_i1061" type="#_x0000_t75" style="width:377.25pt;height:272.1pt;visibility:visible;mso-wrap-style:square">
            <v:imagedata r:id="rId42" o:title=""/>
          </v:shape>
        </w:pict>
      </w:r>
    </w:p>
    <w:p w14:paraId="24A00F43" w14:textId="77777777" w:rsidR="00DD06F7" w:rsidRPr="00433E08" w:rsidRDefault="00DD06F7" w:rsidP="00DD06F7">
      <w:pPr>
        <w:pStyle w:val="af0"/>
        <w:widowControl/>
        <w:spacing w:line="360" w:lineRule="auto"/>
        <w:ind w:firstLineChars="303" w:firstLine="848"/>
        <w:jc w:val="left"/>
        <w:rPr>
          <w:rFonts w:ascii="宋体" w:hAnsi="宋体" w:cs="宋体"/>
          <w:kern w:val="0"/>
          <w:sz w:val="28"/>
          <w:szCs w:val="28"/>
        </w:rPr>
      </w:pPr>
      <w:r w:rsidRPr="00433E08">
        <w:rPr>
          <w:rFonts w:ascii="宋体" w:hAnsi="宋体" w:cs="宋体" w:hint="eastAsia"/>
          <w:kern w:val="0"/>
          <w:sz w:val="28"/>
          <w:szCs w:val="28"/>
        </w:rPr>
        <w:t>在浏览器地址栏中输入</w:t>
      </w:r>
      <w:r w:rsidR="0023653D">
        <w:fldChar w:fldCharType="begin"/>
      </w:r>
      <w:r w:rsidR="0023653D">
        <w:instrText xml:space="preserve"> HYPERLINK "https://127.0.0.1:28000" </w:instrText>
      </w:r>
      <w:r w:rsidR="0023653D">
        <w:fldChar w:fldCharType="separate"/>
      </w:r>
      <w:r w:rsidRPr="00433E08">
        <w:rPr>
          <w:rFonts w:ascii="宋体" w:hAnsi="宋体" w:cs="宋体"/>
          <w:kern w:val="0"/>
          <w:sz w:val="28"/>
          <w:szCs w:val="28"/>
        </w:rPr>
        <w:t>https://127.0.0.1:28000</w:t>
      </w:r>
      <w:r w:rsidR="0023653D">
        <w:rPr>
          <w:rFonts w:ascii="宋体" w:hAnsi="宋体" w:cs="宋体"/>
          <w:kern w:val="0"/>
          <w:sz w:val="28"/>
          <w:szCs w:val="28"/>
        </w:rPr>
        <w:fldChar w:fldCharType="end"/>
      </w:r>
      <w:r w:rsidRPr="00433E08">
        <w:rPr>
          <w:rFonts w:ascii="宋体" w:hAnsi="宋体" w:cs="宋体" w:hint="eastAsia"/>
          <w:kern w:val="0"/>
          <w:sz w:val="28"/>
          <w:szCs w:val="28"/>
        </w:rPr>
        <w:t>可检查税务证书客户端服务是否正常。</w:t>
      </w:r>
    </w:p>
    <w:p w14:paraId="2B765336" w14:textId="77777777" w:rsidR="00DD06F7" w:rsidRPr="00433E08" w:rsidRDefault="00DD06F7" w:rsidP="00DD06F7">
      <w:pPr>
        <w:pStyle w:val="af0"/>
        <w:widowControl/>
        <w:spacing w:line="360" w:lineRule="auto"/>
        <w:ind w:left="420" w:firstLineChars="0" w:firstLine="0"/>
        <w:jc w:val="left"/>
        <w:rPr>
          <w:rFonts w:ascii="宋体" w:hAnsi="宋体" w:cs="宋体"/>
          <w:b/>
          <w:kern w:val="0"/>
          <w:sz w:val="28"/>
          <w:szCs w:val="28"/>
        </w:rPr>
      </w:pPr>
      <w:r w:rsidRPr="00433E08">
        <w:rPr>
          <w:rFonts w:ascii="宋体" w:hAnsi="宋体" w:cs="宋体"/>
          <w:b/>
          <w:kern w:val="0"/>
          <w:sz w:val="28"/>
          <w:szCs w:val="28"/>
        </w:rPr>
        <w:t>服务正常时的显示页面：</w:t>
      </w:r>
    </w:p>
    <w:p w14:paraId="7562F83C" w14:textId="77777777" w:rsidR="00DD06F7" w:rsidRPr="00433E08" w:rsidRDefault="00005499" w:rsidP="00DD06F7">
      <w:pPr>
        <w:pStyle w:val="af0"/>
        <w:widowControl/>
        <w:ind w:firstLineChars="0" w:firstLine="0"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/>
          <w:noProof/>
        </w:rPr>
        <w:lastRenderedPageBreak/>
        <w:pict w14:anchorId="681910A2">
          <v:shape id="图片 11" o:spid="_x0000_i1062" type="#_x0000_t75" style="width:415.65pt;height:264.15pt;visibility:visible;mso-wrap-style:square">
            <v:imagedata r:id="rId43" o:title=""/>
          </v:shape>
        </w:pict>
      </w:r>
    </w:p>
    <w:p w14:paraId="5485A9A1" w14:textId="77777777" w:rsidR="00AE3656" w:rsidRPr="00433E08" w:rsidRDefault="00AE3656" w:rsidP="00A7480E">
      <w:pPr>
        <w:pStyle w:val="3"/>
        <w:spacing w:beforeLines="100" w:before="312" w:afterLines="100" w:after="312" w:line="240" w:lineRule="auto"/>
        <w:ind w:left="0" w:firstLine="0"/>
        <w:rPr>
          <w:rFonts w:ascii="宋体" w:hAnsi="宋体"/>
        </w:rPr>
      </w:pPr>
      <w:bookmarkStart w:id="9" w:name="_Toc12545119"/>
      <w:bookmarkStart w:id="10" w:name="_Toc23838401"/>
      <w:r w:rsidRPr="00433E08">
        <w:rPr>
          <w:rFonts w:ascii="宋体" w:hAnsi="宋体"/>
        </w:rPr>
        <w:t>安全配置</w:t>
      </w:r>
      <w:bookmarkEnd w:id="9"/>
      <w:bookmarkEnd w:id="10"/>
    </w:p>
    <w:p w14:paraId="26C97B34" w14:textId="77777777" w:rsidR="00AE3656" w:rsidRPr="00433E08" w:rsidRDefault="00AE3656" w:rsidP="00A7480E">
      <w:pPr>
        <w:pStyle w:val="4"/>
        <w:spacing w:beforeLines="100" w:before="312" w:afterLines="100" w:after="312" w:line="240" w:lineRule="auto"/>
        <w:ind w:left="0" w:firstLine="0"/>
      </w:pPr>
      <w:bookmarkStart w:id="11" w:name="_Toc12545120"/>
      <w:r w:rsidRPr="00433E08">
        <w:rPr>
          <w:rFonts w:hint="eastAsia"/>
        </w:rPr>
        <w:t>IE</w:t>
      </w:r>
      <w:r w:rsidRPr="00433E08">
        <w:rPr>
          <w:rFonts w:hint="eastAsia"/>
        </w:rPr>
        <w:t>浏览器</w:t>
      </w:r>
      <w:bookmarkEnd w:id="11"/>
    </w:p>
    <w:p w14:paraId="1A883B15" w14:textId="4EF3CB9E" w:rsidR="00AE3656" w:rsidRPr="00433E08" w:rsidRDefault="00AE3656" w:rsidP="00A7480E">
      <w:pPr>
        <w:wordWrap w:val="0"/>
        <w:ind w:firstLineChars="200" w:firstLine="560"/>
        <w:rPr>
          <w:rFonts w:ascii="宋体" w:hAnsi="宋体"/>
          <w:sz w:val="28"/>
          <w:szCs w:val="28"/>
        </w:rPr>
      </w:pPr>
      <w:r w:rsidRPr="00433E08">
        <w:rPr>
          <w:rFonts w:ascii="宋体" w:hAnsi="宋体"/>
          <w:sz w:val="28"/>
          <w:szCs w:val="28"/>
        </w:rPr>
        <w:t>IE浏览器高级设置需要开启</w:t>
      </w:r>
      <w:r w:rsidRPr="00433E08">
        <w:rPr>
          <w:rFonts w:ascii="宋体" w:hAnsi="宋体" w:hint="eastAsia"/>
          <w:sz w:val="28"/>
          <w:szCs w:val="28"/>
        </w:rPr>
        <w:t>T</w:t>
      </w:r>
      <w:r w:rsidRPr="00433E08">
        <w:rPr>
          <w:rFonts w:ascii="宋体" w:hAnsi="宋体"/>
          <w:sz w:val="28"/>
          <w:szCs w:val="28"/>
        </w:rPr>
        <w:t>LS1.1、TLS1.2。</w:t>
      </w:r>
      <w:r w:rsidRPr="00433E08">
        <w:rPr>
          <w:rFonts w:ascii="宋体" w:hAnsi="宋体" w:hint="eastAsia"/>
          <w:sz w:val="28"/>
          <w:szCs w:val="28"/>
        </w:rPr>
        <w:t>请查看IE</w:t>
      </w:r>
      <w:r w:rsidRPr="00433E08">
        <w:rPr>
          <w:rFonts w:ascii="宋体" w:hAnsi="宋体"/>
          <w:sz w:val="28"/>
          <w:szCs w:val="28"/>
        </w:rPr>
        <w:t>浏览器</w:t>
      </w:r>
      <w:r w:rsidRPr="00433E08">
        <w:rPr>
          <w:rFonts w:ascii="宋体" w:hAnsi="宋体" w:hint="eastAsia"/>
          <w:sz w:val="28"/>
          <w:szCs w:val="28"/>
        </w:rPr>
        <w:t>是否支持TLS，查看方式如下图所示。</w:t>
      </w:r>
    </w:p>
    <w:p w14:paraId="774F4927" w14:textId="77777777" w:rsidR="00AE3656" w:rsidRPr="00433E08" w:rsidRDefault="00AE3656" w:rsidP="00A7480E">
      <w:pPr>
        <w:pStyle w:val="11"/>
        <w:numPr>
          <w:ilvl w:val="0"/>
          <w:numId w:val="26"/>
        </w:numPr>
        <w:wordWrap w:val="0"/>
        <w:ind w:firstLineChars="0"/>
        <w:rPr>
          <w:rFonts w:eastAsia="宋体"/>
          <w:sz w:val="28"/>
          <w:szCs w:val="28"/>
        </w:rPr>
      </w:pPr>
      <w:r w:rsidRPr="00433E08">
        <w:rPr>
          <w:rFonts w:eastAsia="宋体" w:hint="eastAsia"/>
          <w:sz w:val="28"/>
          <w:szCs w:val="28"/>
        </w:rPr>
        <w:t>打开IE浏览器设置。</w:t>
      </w:r>
    </w:p>
    <w:p w14:paraId="37B643AC" w14:textId="77777777" w:rsidR="00AE3656" w:rsidRPr="00433E08" w:rsidRDefault="00005499" w:rsidP="00A7480E">
      <w:pPr>
        <w:wordWrap w:val="0"/>
        <w:ind w:firstLineChars="200" w:firstLine="420"/>
        <w:rPr>
          <w:rFonts w:ascii="宋体" w:hAnsi="宋体"/>
          <w:sz w:val="28"/>
          <w:szCs w:val="28"/>
        </w:rPr>
      </w:pPr>
      <w:r>
        <w:rPr>
          <w:rFonts w:ascii="宋体" w:hAnsi="宋体"/>
        </w:rPr>
        <w:lastRenderedPageBreak/>
        <w:pict w14:anchorId="1656FF3E">
          <v:shape id="图片 6" o:spid="_x0000_i1063" type="#_x0000_t75" style="width:357.8pt;height:459.85pt">
            <v:imagedata r:id="rId44" o:title=""/>
          </v:shape>
        </w:pict>
      </w:r>
    </w:p>
    <w:p w14:paraId="664EE38A" w14:textId="77777777" w:rsidR="00AE3656" w:rsidRPr="00433E08" w:rsidRDefault="00AE3656" w:rsidP="00A7480E">
      <w:pPr>
        <w:pStyle w:val="11"/>
        <w:numPr>
          <w:ilvl w:val="0"/>
          <w:numId w:val="26"/>
        </w:numPr>
        <w:wordWrap w:val="0"/>
        <w:ind w:firstLineChars="0"/>
        <w:rPr>
          <w:rFonts w:eastAsia="宋体"/>
          <w:sz w:val="28"/>
          <w:szCs w:val="28"/>
        </w:rPr>
      </w:pPr>
      <w:r w:rsidRPr="00433E08">
        <w:rPr>
          <w:rFonts w:eastAsia="宋体" w:hint="eastAsia"/>
          <w:sz w:val="28"/>
          <w:szCs w:val="28"/>
        </w:rPr>
        <w:t>点击“高级”，如下图所示。</w:t>
      </w:r>
    </w:p>
    <w:p w14:paraId="7B7C1EF7" w14:textId="77777777" w:rsidR="00AE3656" w:rsidRPr="00433E08" w:rsidRDefault="00005499" w:rsidP="00A7480E">
      <w:pPr>
        <w:wordWrap w:val="0"/>
        <w:ind w:firstLineChars="200" w:firstLine="420"/>
        <w:rPr>
          <w:rFonts w:ascii="宋体" w:hAnsi="宋体"/>
          <w:sz w:val="28"/>
          <w:szCs w:val="28"/>
        </w:rPr>
      </w:pPr>
      <w:r>
        <w:rPr>
          <w:rFonts w:ascii="宋体" w:hAnsi="宋体"/>
        </w:rPr>
        <w:lastRenderedPageBreak/>
        <w:pict w14:anchorId="228ABC5A">
          <v:shape id="图片 8" o:spid="_x0000_i1064" type="#_x0000_t75" style="width:357.8pt;height:513.7pt">
            <v:imagedata r:id="rId45" o:title=""/>
          </v:shape>
        </w:pict>
      </w:r>
    </w:p>
    <w:p w14:paraId="63BCD0E8" w14:textId="77777777" w:rsidR="00AE3656" w:rsidRPr="00433E08" w:rsidRDefault="00AE3656" w:rsidP="00A7480E">
      <w:pPr>
        <w:pStyle w:val="11"/>
        <w:numPr>
          <w:ilvl w:val="0"/>
          <w:numId w:val="26"/>
        </w:numPr>
        <w:wordWrap w:val="0"/>
        <w:ind w:firstLineChars="0"/>
        <w:rPr>
          <w:rFonts w:eastAsia="宋体"/>
          <w:sz w:val="28"/>
          <w:szCs w:val="28"/>
        </w:rPr>
      </w:pPr>
      <w:r w:rsidRPr="00433E08">
        <w:rPr>
          <w:rFonts w:eastAsia="宋体" w:hint="eastAsia"/>
          <w:sz w:val="28"/>
          <w:szCs w:val="28"/>
        </w:rPr>
        <w:t>下拉滚动条，找到TLS设置区域，如下图所示。</w:t>
      </w:r>
    </w:p>
    <w:p w14:paraId="5DA732C4" w14:textId="77777777" w:rsidR="00AE3656" w:rsidRPr="00433E08" w:rsidRDefault="00005499" w:rsidP="00A7480E">
      <w:pPr>
        <w:wordWrap w:val="0"/>
        <w:ind w:firstLineChars="200" w:firstLine="420"/>
        <w:rPr>
          <w:rFonts w:ascii="宋体" w:hAnsi="宋体"/>
          <w:sz w:val="28"/>
          <w:szCs w:val="28"/>
        </w:rPr>
      </w:pPr>
      <w:r>
        <w:rPr>
          <w:rFonts w:ascii="宋体" w:hAnsi="宋体"/>
        </w:rPr>
        <w:lastRenderedPageBreak/>
        <w:pict w14:anchorId="3F687F78">
          <v:shape id="图片 10" o:spid="_x0000_i1065" type="#_x0000_t75" style="width:357.8pt;height:513.7pt">
            <v:imagedata r:id="rId46" o:title=""/>
          </v:shape>
        </w:pict>
      </w:r>
    </w:p>
    <w:p w14:paraId="725364EA" w14:textId="1229EC82" w:rsidR="00AE3656" w:rsidRDefault="00AE3656" w:rsidP="00A7480E">
      <w:pPr>
        <w:wordWrap w:val="0"/>
        <w:ind w:firstLineChars="200" w:firstLine="560"/>
        <w:rPr>
          <w:rFonts w:ascii="宋体" w:hAnsi="宋体"/>
          <w:sz w:val="28"/>
          <w:szCs w:val="28"/>
        </w:rPr>
      </w:pPr>
      <w:r w:rsidRPr="00433E08">
        <w:rPr>
          <w:rFonts w:ascii="宋体" w:hAnsi="宋体" w:hint="eastAsia"/>
          <w:sz w:val="28"/>
          <w:szCs w:val="28"/>
        </w:rPr>
        <w:t>查看是否勾选了TLS</w:t>
      </w:r>
      <w:r w:rsidRPr="00433E08">
        <w:rPr>
          <w:rFonts w:ascii="宋体" w:hAnsi="宋体"/>
          <w:color w:val="FFFFFF"/>
          <w:sz w:val="28"/>
          <w:szCs w:val="28"/>
        </w:rPr>
        <w:t xml:space="preserve"> </w:t>
      </w:r>
      <w:r w:rsidRPr="00433E08">
        <w:rPr>
          <w:rFonts w:ascii="宋体" w:hAnsi="宋体"/>
          <w:sz w:val="28"/>
          <w:szCs w:val="28"/>
        </w:rPr>
        <w:t>1.</w:t>
      </w:r>
      <w:r w:rsidRPr="00433E08">
        <w:rPr>
          <w:rFonts w:ascii="宋体" w:hAnsi="宋体" w:hint="eastAsia"/>
          <w:sz w:val="28"/>
          <w:szCs w:val="28"/>
        </w:rPr>
        <w:t>x，至少要勾选TLS</w:t>
      </w:r>
      <w:r w:rsidRPr="00433E08">
        <w:rPr>
          <w:rFonts w:ascii="宋体" w:hAnsi="宋体"/>
          <w:color w:val="FFFFFF"/>
          <w:sz w:val="28"/>
          <w:szCs w:val="28"/>
        </w:rPr>
        <w:t xml:space="preserve"> </w:t>
      </w:r>
      <w:r w:rsidRPr="00433E08">
        <w:rPr>
          <w:rFonts w:ascii="宋体" w:hAnsi="宋体"/>
          <w:sz w:val="28"/>
          <w:szCs w:val="28"/>
        </w:rPr>
        <w:t>1.1</w:t>
      </w:r>
      <w:r w:rsidRPr="00433E08">
        <w:rPr>
          <w:rFonts w:ascii="宋体" w:hAnsi="宋体" w:hint="eastAsia"/>
          <w:sz w:val="28"/>
          <w:szCs w:val="28"/>
        </w:rPr>
        <w:t>选项。</w:t>
      </w:r>
    </w:p>
    <w:p w14:paraId="6D630035" w14:textId="5D0889D6" w:rsidR="00E7152A" w:rsidRPr="00433E08" w:rsidRDefault="00E7152A" w:rsidP="00A7480E">
      <w:pPr>
        <w:wordWrap w:val="0"/>
        <w:ind w:firstLineChars="200" w:firstLine="56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注：因</w:t>
      </w:r>
      <w:r w:rsidR="00D60D3E">
        <w:rPr>
          <w:rFonts w:ascii="宋体" w:hAnsi="宋体" w:hint="eastAsia"/>
          <w:sz w:val="28"/>
          <w:szCs w:val="28"/>
        </w:rPr>
        <w:t>传输安全问题，</w:t>
      </w:r>
      <w:r w:rsidR="00360B24">
        <w:rPr>
          <w:rFonts w:ascii="宋体" w:hAnsi="宋体" w:hint="eastAsia"/>
          <w:sz w:val="28"/>
          <w:szCs w:val="28"/>
        </w:rPr>
        <w:t>各地进行了安全策略调整</w:t>
      </w:r>
      <w:r>
        <w:rPr>
          <w:rFonts w:ascii="宋体" w:hAnsi="宋体" w:hint="eastAsia"/>
          <w:sz w:val="28"/>
          <w:szCs w:val="28"/>
        </w:rPr>
        <w:t>，不再支持I</w:t>
      </w:r>
      <w:r>
        <w:rPr>
          <w:rFonts w:ascii="宋体" w:hAnsi="宋体"/>
          <w:sz w:val="28"/>
          <w:szCs w:val="28"/>
        </w:rPr>
        <w:t>E</w:t>
      </w:r>
      <w:r>
        <w:rPr>
          <w:rFonts w:ascii="宋体" w:hAnsi="宋体" w:hint="eastAsia"/>
          <w:sz w:val="28"/>
          <w:szCs w:val="28"/>
        </w:rPr>
        <w:t>8浏览器。</w:t>
      </w:r>
    </w:p>
    <w:p w14:paraId="04534B70" w14:textId="4373EC89" w:rsidR="00AE3656" w:rsidRPr="00433E08" w:rsidRDefault="00D4662F" w:rsidP="00A7480E">
      <w:pPr>
        <w:pStyle w:val="4"/>
        <w:spacing w:beforeLines="100" w:before="312" w:afterLines="100" w:after="312" w:line="240" w:lineRule="auto"/>
        <w:ind w:left="0" w:firstLine="0"/>
      </w:pPr>
      <w:bookmarkStart w:id="12" w:name="_Toc12545121"/>
      <w:r>
        <w:rPr>
          <w:rFonts w:hint="eastAsia"/>
        </w:rPr>
        <w:lastRenderedPageBreak/>
        <w:t>火狐</w:t>
      </w:r>
      <w:r w:rsidR="00AE3656" w:rsidRPr="00433E08">
        <w:rPr>
          <w:rFonts w:hint="eastAsia"/>
        </w:rPr>
        <w:t>浏览器</w:t>
      </w:r>
      <w:bookmarkEnd w:id="12"/>
    </w:p>
    <w:p w14:paraId="0A81C6DB" w14:textId="77777777" w:rsidR="00AE3656" w:rsidRPr="00433E08" w:rsidRDefault="00AE3656" w:rsidP="00AE3656">
      <w:pPr>
        <w:pStyle w:val="11"/>
        <w:wordWrap w:val="0"/>
        <w:ind w:firstLineChars="0" w:firstLine="147"/>
        <w:rPr>
          <w:rFonts w:eastAsia="宋体"/>
          <w:sz w:val="28"/>
          <w:szCs w:val="28"/>
        </w:rPr>
      </w:pPr>
      <w:r w:rsidRPr="00433E08">
        <w:rPr>
          <w:rFonts w:eastAsia="宋体" w:hint="eastAsia"/>
          <w:sz w:val="28"/>
          <w:szCs w:val="28"/>
        </w:rPr>
        <w:t>在Firefox浏览器下使用需要手工导入安全证书，具体方法如下。</w:t>
      </w:r>
    </w:p>
    <w:p w14:paraId="2FB677C2" w14:textId="77777777" w:rsidR="00AE3656" w:rsidRPr="00433E08" w:rsidRDefault="00AE3656" w:rsidP="00AE3656">
      <w:pPr>
        <w:pStyle w:val="11"/>
        <w:numPr>
          <w:ilvl w:val="0"/>
          <w:numId w:val="24"/>
        </w:numPr>
        <w:wordWrap w:val="0"/>
        <w:ind w:firstLineChars="0"/>
        <w:rPr>
          <w:rFonts w:eastAsia="宋体"/>
          <w:sz w:val="28"/>
          <w:szCs w:val="28"/>
        </w:rPr>
      </w:pPr>
      <w:r w:rsidRPr="00433E08">
        <w:rPr>
          <w:rFonts w:eastAsia="宋体" w:hint="eastAsia"/>
          <w:sz w:val="28"/>
          <w:szCs w:val="28"/>
        </w:rPr>
        <w:t>打开Firefox浏览器，打开浏览器菜单，点击“选项”，如下图所示。</w:t>
      </w:r>
    </w:p>
    <w:p w14:paraId="061D09CC" w14:textId="77777777" w:rsidR="00AE3656" w:rsidRPr="00433E08" w:rsidRDefault="00AE3656" w:rsidP="00AE3656">
      <w:pPr>
        <w:pStyle w:val="11"/>
        <w:ind w:firstLineChars="0" w:firstLine="0"/>
        <w:rPr>
          <w:rFonts w:eastAsia="宋体"/>
          <w:color w:val="auto"/>
          <w:szCs w:val="24"/>
        </w:rPr>
      </w:pPr>
      <w:r w:rsidRPr="00433E08">
        <w:rPr>
          <w:rFonts w:eastAsia="宋体"/>
          <w:color w:val="auto"/>
        </w:rPr>
        <w:object w:dxaOrig="4156" w:dyaOrig="9675" w14:anchorId="26EEEFF8">
          <v:shape id="_x0000_i1066" type="#_x0000_t75" style="width:207.6pt;height:483.7pt" o:ole="">
            <v:imagedata r:id="rId47" o:title=""/>
          </v:shape>
          <o:OLEObject Type="Embed" ProgID="Visio.Drawing.15" ShapeID="_x0000_i1066" DrawAspect="Content" ObjectID="_1634451173" r:id="rId48"/>
        </w:object>
      </w:r>
    </w:p>
    <w:p w14:paraId="230D930E" w14:textId="77777777" w:rsidR="00AE3656" w:rsidRPr="00433E08" w:rsidRDefault="00AE3656" w:rsidP="00AE3656">
      <w:pPr>
        <w:pStyle w:val="11"/>
        <w:numPr>
          <w:ilvl w:val="0"/>
          <w:numId w:val="24"/>
        </w:numPr>
        <w:wordWrap w:val="0"/>
        <w:ind w:firstLineChars="0"/>
        <w:rPr>
          <w:rFonts w:eastAsia="宋体"/>
          <w:sz w:val="28"/>
          <w:szCs w:val="28"/>
        </w:rPr>
      </w:pPr>
      <w:r w:rsidRPr="00433E08">
        <w:rPr>
          <w:rFonts w:eastAsia="宋体" w:hint="eastAsia"/>
          <w:sz w:val="28"/>
          <w:szCs w:val="28"/>
        </w:rPr>
        <w:t>点击“隐私与安全”，如下图所示。</w:t>
      </w:r>
    </w:p>
    <w:p w14:paraId="5ACF3F8D" w14:textId="77777777" w:rsidR="00AE3656" w:rsidRPr="00433E08" w:rsidRDefault="00005499" w:rsidP="00AE3656">
      <w:pPr>
        <w:pStyle w:val="11"/>
        <w:ind w:firstLineChars="0" w:firstLine="0"/>
        <w:rPr>
          <w:rFonts w:eastAsia="宋体"/>
          <w:color w:val="auto"/>
          <w:szCs w:val="24"/>
        </w:rPr>
      </w:pPr>
      <w:r>
        <w:rPr>
          <w:rFonts w:eastAsia="宋体"/>
          <w:noProof/>
          <w:color w:val="auto"/>
          <w:szCs w:val="24"/>
        </w:rPr>
        <w:lastRenderedPageBreak/>
        <w:pict w14:anchorId="3778BA9C">
          <v:shape id="_x0000_i1067" type="#_x0000_t75" style="width:402.85pt;height:225.7pt;visibility:visible;mso-wrap-style:square">
            <v:imagedata r:id="rId49" o:title=""/>
          </v:shape>
        </w:pict>
      </w:r>
    </w:p>
    <w:p w14:paraId="5BC5D84A" w14:textId="77777777" w:rsidR="00AE3656" w:rsidRPr="00433E08" w:rsidRDefault="00AE3656" w:rsidP="00AE3656">
      <w:pPr>
        <w:pStyle w:val="11"/>
        <w:numPr>
          <w:ilvl w:val="0"/>
          <w:numId w:val="24"/>
        </w:numPr>
        <w:wordWrap w:val="0"/>
        <w:ind w:firstLineChars="0"/>
        <w:rPr>
          <w:rFonts w:eastAsia="宋体"/>
          <w:sz w:val="28"/>
          <w:szCs w:val="28"/>
        </w:rPr>
      </w:pPr>
      <w:r w:rsidRPr="00433E08">
        <w:rPr>
          <w:rFonts w:eastAsia="宋体" w:hint="eastAsia"/>
          <w:sz w:val="28"/>
          <w:szCs w:val="28"/>
        </w:rPr>
        <w:t>下拉到最下方，点击“查看证书”，如下图所示。</w:t>
      </w:r>
    </w:p>
    <w:p w14:paraId="50078771" w14:textId="77777777" w:rsidR="00AE3656" w:rsidRPr="00433E08" w:rsidRDefault="00AE3656" w:rsidP="00AE3656">
      <w:pPr>
        <w:pStyle w:val="11"/>
        <w:ind w:firstLineChars="0" w:firstLine="0"/>
        <w:rPr>
          <w:rFonts w:eastAsia="宋体"/>
          <w:color w:val="auto"/>
          <w:szCs w:val="24"/>
        </w:rPr>
      </w:pPr>
      <w:r w:rsidRPr="00433E08">
        <w:rPr>
          <w:rFonts w:eastAsia="宋体"/>
          <w:color w:val="auto"/>
        </w:rPr>
        <w:object w:dxaOrig="10561" w:dyaOrig="6346" w14:anchorId="2D9BD162">
          <v:shape id="_x0000_i1068" type="#_x0000_t75" style="width:414.35pt;height:249.55pt" o:ole="">
            <v:imagedata r:id="rId50" o:title=""/>
          </v:shape>
          <o:OLEObject Type="Embed" ProgID="Visio.Drawing.15" ShapeID="_x0000_i1068" DrawAspect="Content" ObjectID="_1634451174" r:id="rId51"/>
        </w:object>
      </w:r>
    </w:p>
    <w:p w14:paraId="4BE3DDDB" w14:textId="77777777" w:rsidR="00AE3656" w:rsidRPr="00433E08" w:rsidRDefault="00AE3656" w:rsidP="00AE3656">
      <w:pPr>
        <w:pStyle w:val="11"/>
        <w:numPr>
          <w:ilvl w:val="0"/>
          <w:numId w:val="24"/>
        </w:numPr>
        <w:wordWrap w:val="0"/>
        <w:ind w:firstLineChars="0"/>
        <w:rPr>
          <w:rFonts w:eastAsia="宋体"/>
          <w:sz w:val="28"/>
          <w:szCs w:val="28"/>
        </w:rPr>
      </w:pPr>
      <w:r w:rsidRPr="00433E08">
        <w:rPr>
          <w:rFonts w:eastAsia="宋体" w:hint="eastAsia"/>
          <w:sz w:val="28"/>
          <w:szCs w:val="28"/>
        </w:rPr>
        <w:t>点击“导入”，如下图所示。</w:t>
      </w:r>
    </w:p>
    <w:p w14:paraId="7FC2F24C" w14:textId="77777777" w:rsidR="00AE3656" w:rsidRPr="00433E08" w:rsidRDefault="00AE3656" w:rsidP="00AE3656">
      <w:pPr>
        <w:pStyle w:val="11"/>
        <w:wordWrap w:val="0"/>
        <w:ind w:firstLineChars="0" w:firstLine="0"/>
        <w:rPr>
          <w:rFonts w:eastAsia="宋体"/>
          <w:color w:val="auto"/>
        </w:rPr>
      </w:pPr>
      <w:r w:rsidRPr="00433E08">
        <w:rPr>
          <w:rFonts w:eastAsia="宋体"/>
          <w:color w:val="auto"/>
        </w:rPr>
        <w:object w:dxaOrig="9421" w:dyaOrig="6225" w14:anchorId="4DBC66DB">
          <v:shape id="_x0000_i1069" type="#_x0000_t75" style="width:394pt;height:274.3pt" o:ole="">
            <v:imagedata r:id="rId52" o:title=""/>
          </v:shape>
          <o:OLEObject Type="Embed" ProgID="Visio.Drawing.15" ShapeID="_x0000_i1069" DrawAspect="Content" ObjectID="_1634451175" r:id="rId53"/>
        </w:object>
      </w:r>
    </w:p>
    <w:p w14:paraId="74D64258" w14:textId="77777777" w:rsidR="00AE3656" w:rsidRPr="00433E08" w:rsidRDefault="00AE3656" w:rsidP="00AE3656">
      <w:pPr>
        <w:pStyle w:val="11"/>
        <w:numPr>
          <w:ilvl w:val="0"/>
          <w:numId w:val="24"/>
        </w:numPr>
        <w:wordWrap w:val="0"/>
        <w:ind w:firstLineChars="0"/>
        <w:rPr>
          <w:rFonts w:eastAsia="宋体"/>
          <w:sz w:val="28"/>
          <w:szCs w:val="28"/>
        </w:rPr>
      </w:pPr>
      <w:r w:rsidRPr="00433E08">
        <w:rPr>
          <w:rFonts w:eastAsia="宋体" w:hint="eastAsia"/>
          <w:sz w:val="28"/>
          <w:szCs w:val="28"/>
        </w:rPr>
        <w:t>选择安装目录C:\Program Files (x86)\税务证书应用客户端\cert</w:t>
      </w:r>
      <w:r w:rsidRPr="00433E08">
        <w:rPr>
          <w:rFonts w:eastAsia="宋体"/>
          <w:sz w:val="28"/>
          <w:szCs w:val="28"/>
        </w:rPr>
        <w:t>\ 或</w:t>
      </w:r>
      <w:r w:rsidRPr="00433E08">
        <w:rPr>
          <w:rFonts w:eastAsia="宋体" w:hint="eastAsia"/>
          <w:sz w:val="28"/>
          <w:szCs w:val="28"/>
        </w:rPr>
        <w:t xml:space="preserve"> C:\Program Files\税务证书应用客户端\cert</w:t>
      </w:r>
      <w:r w:rsidRPr="00433E08">
        <w:rPr>
          <w:rFonts w:eastAsia="宋体"/>
          <w:sz w:val="28"/>
          <w:szCs w:val="28"/>
        </w:rPr>
        <w:t>\下的</w:t>
      </w:r>
      <w:r w:rsidRPr="00433E08">
        <w:rPr>
          <w:rFonts w:eastAsia="宋体" w:hint="eastAsia"/>
          <w:sz w:val="28"/>
          <w:szCs w:val="28"/>
        </w:rPr>
        <w:t xml:space="preserve"> </w:t>
      </w:r>
      <w:r w:rsidRPr="00433E08">
        <w:rPr>
          <w:rFonts w:eastAsia="宋体"/>
          <w:sz w:val="28"/>
          <w:szCs w:val="28"/>
        </w:rPr>
        <w:t>root.cer</w:t>
      </w:r>
      <w:r w:rsidRPr="00433E08">
        <w:rPr>
          <w:rFonts w:eastAsia="宋体" w:hint="eastAsia"/>
          <w:sz w:val="28"/>
          <w:szCs w:val="28"/>
        </w:rPr>
        <w:t>后打开，勾选 “信任由此证书颁发机构标识的网站”后，点击“确定”按钮。</w:t>
      </w:r>
    </w:p>
    <w:p w14:paraId="5ABC2A2B" w14:textId="77777777" w:rsidR="00AE3656" w:rsidRPr="00433E08" w:rsidRDefault="00AE3656" w:rsidP="00AE3656">
      <w:pPr>
        <w:pStyle w:val="11"/>
        <w:wordWrap w:val="0"/>
        <w:ind w:firstLineChars="0" w:firstLine="0"/>
        <w:rPr>
          <w:rFonts w:eastAsia="宋体"/>
          <w:color w:val="auto"/>
          <w:szCs w:val="24"/>
        </w:rPr>
      </w:pPr>
      <w:r w:rsidRPr="00433E08">
        <w:rPr>
          <w:rFonts w:eastAsia="宋体"/>
          <w:color w:val="auto"/>
        </w:rPr>
        <w:object w:dxaOrig="10096" w:dyaOrig="5956" w14:anchorId="4FC2B99F">
          <v:shape id="_x0000_i1070" type="#_x0000_t75" style="width:414.75pt;height:244.7pt" o:ole="">
            <v:imagedata r:id="rId54" o:title=""/>
          </v:shape>
          <o:OLEObject Type="Embed" ProgID="Visio.Drawing.15" ShapeID="_x0000_i1070" DrawAspect="Content" ObjectID="_1634451176" r:id="rId55"/>
        </w:object>
      </w:r>
    </w:p>
    <w:p w14:paraId="7FAAABBA" w14:textId="4651283E" w:rsidR="00AE3656" w:rsidRDefault="00AE3656" w:rsidP="00AE3656">
      <w:pPr>
        <w:pStyle w:val="11"/>
        <w:wordWrap w:val="0"/>
        <w:ind w:firstLineChars="0" w:firstLine="0"/>
        <w:rPr>
          <w:rFonts w:eastAsia="宋体"/>
          <w:color w:val="auto"/>
        </w:rPr>
      </w:pPr>
      <w:r w:rsidRPr="00433E08">
        <w:rPr>
          <w:rFonts w:eastAsia="宋体"/>
          <w:color w:val="auto"/>
        </w:rPr>
        <w:object w:dxaOrig="8401" w:dyaOrig="4381" w14:anchorId="7C57EF56">
          <v:shape id="_x0000_i1071" type="#_x0000_t75" style="width:397.1pt;height:189.05pt" o:ole="">
            <v:imagedata r:id="rId56" o:title=""/>
          </v:shape>
          <o:OLEObject Type="Embed" ProgID="Visio.Drawing.15" ShapeID="_x0000_i1071" DrawAspect="Content" ObjectID="_1634451177" r:id="rId57"/>
        </w:object>
      </w:r>
    </w:p>
    <w:p w14:paraId="3281AF70" w14:textId="34341828" w:rsidR="00BF18A2" w:rsidRDefault="00BF18A2" w:rsidP="00AE3656">
      <w:pPr>
        <w:pStyle w:val="11"/>
        <w:wordWrap w:val="0"/>
        <w:ind w:firstLineChars="0" w:firstLine="0"/>
        <w:rPr>
          <w:rFonts w:eastAsia="宋体"/>
          <w:color w:val="auto"/>
        </w:rPr>
      </w:pPr>
    </w:p>
    <w:p w14:paraId="1BC6B5E2" w14:textId="0F144736" w:rsidR="00BF18A2" w:rsidRPr="00BD2FF5" w:rsidRDefault="00BF18A2" w:rsidP="00BF18A2">
      <w:pPr>
        <w:pStyle w:val="2"/>
      </w:pPr>
      <w:bookmarkStart w:id="13" w:name="_Toc447125126"/>
      <w:bookmarkStart w:id="14" w:name="_Toc14438797"/>
      <w:bookmarkStart w:id="15" w:name="_Toc23838402"/>
      <w:r>
        <w:rPr>
          <w:rFonts w:hint="eastAsia"/>
        </w:rPr>
        <w:t>百旺金</w:t>
      </w:r>
      <w:r>
        <w:t>赋</w:t>
      </w:r>
      <w:r>
        <w:rPr>
          <w:rFonts w:hint="eastAsia"/>
        </w:rPr>
        <w:t>税控</w:t>
      </w:r>
      <w:r w:rsidRPr="00BD2FF5">
        <w:rPr>
          <w:rFonts w:hint="eastAsia"/>
        </w:rPr>
        <w:t>盘</w:t>
      </w:r>
      <w:bookmarkEnd w:id="13"/>
      <w:bookmarkEnd w:id="14"/>
      <w:r w:rsidR="00694C27">
        <w:rPr>
          <w:rFonts w:hint="eastAsia"/>
        </w:rPr>
        <w:t>（在开票软件机上</w:t>
      </w:r>
      <w:r w:rsidR="005B36E8">
        <w:rPr>
          <w:rFonts w:hint="eastAsia"/>
        </w:rPr>
        <w:t>使用</w:t>
      </w:r>
      <w:r w:rsidR="00130AA7">
        <w:rPr>
          <w:rFonts w:hint="eastAsia"/>
        </w:rPr>
        <w:t>无需安装</w:t>
      </w:r>
      <w:r w:rsidR="00694C27">
        <w:rPr>
          <w:rFonts w:hint="eastAsia"/>
        </w:rPr>
        <w:t>）</w:t>
      </w:r>
      <w:bookmarkEnd w:id="15"/>
    </w:p>
    <w:p w14:paraId="313C70A0" w14:textId="77777777" w:rsidR="00BF18A2" w:rsidRPr="00BD2FF5" w:rsidRDefault="00BF18A2" w:rsidP="00BF18A2">
      <w:pPr>
        <w:spacing w:line="360" w:lineRule="auto"/>
        <w:ind w:firstLineChars="200" w:firstLine="480"/>
        <w:rPr>
          <w:rFonts w:ascii="微软雅黑" w:eastAsia="微软雅黑" w:hAnsi="微软雅黑"/>
          <w:color w:val="333333"/>
          <w:sz w:val="24"/>
          <w:szCs w:val="24"/>
        </w:rPr>
      </w:pPr>
      <w:r w:rsidRPr="00BD2FF5">
        <w:rPr>
          <w:rFonts w:ascii="微软雅黑" w:eastAsia="微软雅黑" w:hAnsi="微软雅黑" w:hint="eastAsia"/>
          <w:color w:val="333333"/>
          <w:sz w:val="24"/>
          <w:szCs w:val="24"/>
        </w:rPr>
        <w:t>根据纳税人选用</w:t>
      </w:r>
      <w:r w:rsidRPr="00BD2FF5">
        <w:rPr>
          <w:rFonts w:ascii="微软雅黑" w:eastAsia="微软雅黑" w:hAnsi="微软雅黑"/>
          <w:color w:val="333333"/>
          <w:sz w:val="24"/>
          <w:szCs w:val="24"/>
        </w:rPr>
        <w:t>的开票</w:t>
      </w:r>
      <w:r w:rsidRPr="00BD2FF5">
        <w:rPr>
          <w:rFonts w:ascii="微软雅黑" w:eastAsia="微软雅黑" w:hAnsi="微软雅黑" w:hint="eastAsia"/>
          <w:color w:val="333333"/>
          <w:sz w:val="24"/>
          <w:szCs w:val="24"/>
        </w:rPr>
        <w:t>软件</w:t>
      </w:r>
      <w:r w:rsidRPr="00BD2FF5">
        <w:rPr>
          <w:rFonts w:ascii="微软雅黑" w:eastAsia="微软雅黑" w:hAnsi="微软雅黑"/>
          <w:color w:val="333333"/>
          <w:sz w:val="24"/>
          <w:szCs w:val="24"/>
        </w:rPr>
        <w:t>服务</w:t>
      </w:r>
      <w:r w:rsidRPr="00BD2FF5">
        <w:rPr>
          <w:rFonts w:ascii="微软雅黑" w:eastAsia="微软雅黑" w:hAnsi="微软雅黑" w:hint="eastAsia"/>
          <w:color w:val="333333"/>
          <w:sz w:val="24"/>
          <w:szCs w:val="24"/>
        </w:rPr>
        <w:t>商</w:t>
      </w:r>
      <w:r w:rsidRPr="00BD2FF5">
        <w:rPr>
          <w:rFonts w:ascii="微软雅黑" w:eastAsia="微软雅黑" w:hAnsi="微软雅黑"/>
          <w:color w:val="333333"/>
          <w:sz w:val="24"/>
          <w:szCs w:val="24"/>
        </w:rPr>
        <w:t>，安装对应的税务数字证书驱动</w:t>
      </w:r>
      <w:r w:rsidRPr="00BD2FF5">
        <w:rPr>
          <w:rFonts w:ascii="微软雅黑" w:eastAsia="微软雅黑" w:hAnsi="微软雅黑" w:hint="eastAsia"/>
          <w:color w:val="333333"/>
          <w:sz w:val="24"/>
          <w:szCs w:val="24"/>
        </w:rPr>
        <w:t>程序（</w:t>
      </w:r>
      <w:r>
        <w:rPr>
          <w:rFonts w:ascii="微软雅黑" w:eastAsia="微软雅黑" w:hAnsi="微软雅黑"/>
          <w:color w:val="333333"/>
          <w:sz w:val="24"/>
          <w:szCs w:val="24"/>
        </w:rPr>
        <w:t>鼠标双击</w:t>
      </w:r>
      <w:r w:rsidRPr="001056ED">
        <w:rPr>
          <w:rFonts w:ascii="微软雅黑" w:eastAsia="微软雅黑" w:hAnsi="微软雅黑" w:hint="eastAsia"/>
          <w:color w:val="FF0000"/>
          <w:sz w:val="24"/>
          <w:szCs w:val="24"/>
        </w:rPr>
        <w:t>03.税控盘税务数字证书驱动v1.0.8.7</w:t>
      </w:r>
      <w:r w:rsidRPr="00BD2FF5">
        <w:rPr>
          <w:rFonts w:ascii="微软雅黑" w:eastAsia="微软雅黑" w:hAnsi="微软雅黑"/>
          <w:color w:val="FF0000"/>
          <w:sz w:val="24"/>
          <w:szCs w:val="24"/>
        </w:rPr>
        <w:t>.exe</w:t>
      </w:r>
      <w:r>
        <w:rPr>
          <w:rFonts w:ascii="微软雅黑" w:eastAsia="微软雅黑" w:hAnsi="微软雅黑"/>
          <w:color w:val="FF0000"/>
          <w:sz w:val="24"/>
          <w:szCs w:val="24"/>
        </w:rPr>
        <w:t>，</w:t>
      </w:r>
      <w:r w:rsidRPr="00BD2FF5">
        <w:rPr>
          <w:rFonts w:ascii="微软雅黑" w:eastAsia="微软雅黑" w:hAnsi="微软雅黑"/>
          <w:color w:val="333333"/>
          <w:sz w:val="24"/>
          <w:szCs w:val="24"/>
        </w:rPr>
        <w:t>安装过程中均按</w:t>
      </w:r>
      <w:r w:rsidRPr="00BD2FF5">
        <w:rPr>
          <w:rFonts w:ascii="微软雅黑" w:eastAsia="微软雅黑" w:hAnsi="微软雅黑" w:hint="eastAsia"/>
          <w:color w:val="333333"/>
          <w:sz w:val="24"/>
          <w:szCs w:val="24"/>
        </w:rPr>
        <w:t>缺省</w:t>
      </w:r>
      <w:r w:rsidRPr="00BD2FF5">
        <w:rPr>
          <w:rFonts w:ascii="微软雅黑" w:eastAsia="微软雅黑" w:hAnsi="微软雅黑"/>
          <w:color w:val="333333"/>
          <w:sz w:val="24"/>
          <w:szCs w:val="24"/>
        </w:rPr>
        <w:t>的操作步骤</w:t>
      </w:r>
      <w:r w:rsidRPr="00BD2FF5">
        <w:rPr>
          <w:rFonts w:ascii="微软雅黑" w:eastAsia="微软雅黑" w:hAnsi="微软雅黑" w:hint="eastAsia"/>
          <w:color w:val="333333"/>
          <w:sz w:val="24"/>
          <w:szCs w:val="24"/>
        </w:rPr>
        <w:t>点击</w:t>
      </w:r>
      <w:r w:rsidRPr="00BD2FF5">
        <w:rPr>
          <w:rFonts w:ascii="微软雅黑" w:eastAsia="微软雅黑" w:hAnsi="微软雅黑"/>
          <w:color w:val="333333"/>
          <w:sz w:val="24"/>
          <w:szCs w:val="24"/>
        </w:rPr>
        <w:t>安装</w:t>
      </w:r>
      <w:r w:rsidRPr="00BD2FF5">
        <w:rPr>
          <w:rFonts w:ascii="微软雅黑" w:eastAsia="微软雅黑" w:hAnsi="微软雅黑" w:hint="eastAsia"/>
          <w:color w:val="333333"/>
          <w:sz w:val="24"/>
          <w:szCs w:val="24"/>
        </w:rPr>
        <w:t>、</w:t>
      </w:r>
      <w:r w:rsidRPr="00BD2FF5">
        <w:rPr>
          <w:rFonts w:ascii="微软雅黑" w:eastAsia="微软雅黑" w:hAnsi="微软雅黑"/>
          <w:color w:val="333333"/>
          <w:sz w:val="24"/>
          <w:szCs w:val="24"/>
        </w:rPr>
        <w:t>下一步和完成</w:t>
      </w:r>
      <w:r w:rsidRPr="00BD2FF5">
        <w:rPr>
          <w:rFonts w:ascii="微软雅黑" w:eastAsia="微软雅黑" w:hAnsi="微软雅黑" w:hint="eastAsia"/>
          <w:color w:val="333333"/>
          <w:sz w:val="24"/>
          <w:szCs w:val="24"/>
        </w:rPr>
        <w:t>按钮</w:t>
      </w:r>
      <w:r w:rsidRPr="00BD2FF5">
        <w:rPr>
          <w:rFonts w:ascii="微软雅黑" w:eastAsia="微软雅黑" w:hAnsi="微软雅黑"/>
          <w:color w:val="333333"/>
          <w:sz w:val="24"/>
          <w:szCs w:val="24"/>
        </w:rPr>
        <w:t>即可</w:t>
      </w:r>
      <w:r w:rsidRPr="00BD2FF5">
        <w:rPr>
          <w:rFonts w:ascii="微软雅黑" w:eastAsia="微软雅黑" w:hAnsi="微软雅黑" w:hint="eastAsia"/>
          <w:color w:val="333333"/>
          <w:sz w:val="24"/>
          <w:szCs w:val="24"/>
        </w:rPr>
        <w:t>）</w:t>
      </w:r>
      <w:r w:rsidRPr="00BD2FF5">
        <w:rPr>
          <w:rFonts w:ascii="微软雅黑" w:eastAsia="微软雅黑" w:hAnsi="微软雅黑"/>
          <w:color w:val="333333"/>
          <w:sz w:val="24"/>
          <w:szCs w:val="24"/>
        </w:rPr>
        <w:t>：</w:t>
      </w:r>
    </w:p>
    <w:p w14:paraId="76B97593" w14:textId="77777777" w:rsidR="00BF18A2" w:rsidRPr="00BD2FF5" w:rsidRDefault="00BF18A2" w:rsidP="00BF18A2">
      <w:pPr>
        <w:spacing w:line="360" w:lineRule="auto"/>
        <w:ind w:firstLineChars="200" w:firstLine="480"/>
        <w:rPr>
          <w:rFonts w:ascii="微软雅黑" w:eastAsia="微软雅黑" w:hAnsi="微软雅黑"/>
          <w:color w:val="333333"/>
          <w:sz w:val="24"/>
          <w:szCs w:val="24"/>
        </w:rPr>
      </w:pPr>
      <w:r w:rsidRPr="00BD2FF5">
        <w:rPr>
          <w:rFonts w:ascii="微软雅黑" w:eastAsia="微软雅黑" w:hAnsi="微软雅黑" w:hint="eastAsia"/>
          <w:color w:val="333333"/>
          <w:sz w:val="24"/>
          <w:szCs w:val="24"/>
        </w:rPr>
        <w:t>1</w:t>
      </w:r>
      <w:r>
        <w:rPr>
          <w:rFonts w:ascii="微软雅黑" w:eastAsia="微软雅黑" w:hAnsi="微软雅黑" w:hint="eastAsia"/>
          <w:color w:val="333333"/>
          <w:sz w:val="24"/>
          <w:szCs w:val="24"/>
        </w:rPr>
        <w:t>、</w:t>
      </w:r>
      <w:r w:rsidRPr="00BD2FF5">
        <w:rPr>
          <w:rFonts w:ascii="微软雅黑" w:eastAsia="微软雅黑" w:hAnsi="微软雅黑" w:hint="eastAsia"/>
          <w:color w:val="333333"/>
          <w:sz w:val="24"/>
          <w:szCs w:val="24"/>
        </w:rPr>
        <w:t>在</w:t>
      </w:r>
      <w:r w:rsidRPr="00BD2FF5">
        <w:rPr>
          <w:rFonts w:ascii="微软雅黑" w:eastAsia="微软雅黑" w:hAnsi="微软雅黑"/>
          <w:color w:val="333333"/>
          <w:sz w:val="24"/>
          <w:szCs w:val="24"/>
        </w:rPr>
        <w:t>安装向导的最后</w:t>
      </w:r>
      <w:r w:rsidRPr="00BD2FF5">
        <w:rPr>
          <w:rFonts w:ascii="微软雅黑" w:eastAsia="微软雅黑" w:hAnsi="微软雅黑" w:hint="eastAsia"/>
          <w:color w:val="333333"/>
          <w:sz w:val="24"/>
          <w:szCs w:val="24"/>
        </w:rPr>
        <w:t>一</w:t>
      </w:r>
      <w:r w:rsidRPr="00BD2FF5">
        <w:rPr>
          <w:rFonts w:ascii="微软雅黑" w:eastAsia="微软雅黑" w:hAnsi="微软雅黑"/>
          <w:color w:val="333333"/>
          <w:sz w:val="24"/>
          <w:szCs w:val="24"/>
        </w:rPr>
        <w:t>步，</w:t>
      </w:r>
      <w:r w:rsidRPr="00BD2FF5">
        <w:rPr>
          <w:rFonts w:ascii="微软雅黑" w:eastAsia="微软雅黑" w:hAnsi="微软雅黑" w:hint="eastAsia"/>
          <w:color w:val="333333"/>
          <w:sz w:val="24"/>
          <w:szCs w:val="24"/>
        </w:rPr>
        <w:t>勾选</w:t>
      </w:r>
      <w:r w:rsidRPr="00BD2FF5">
        <w:rPr>
          <w:rFonts w:ascii="微软雅黑" w:eastAsia="微软雅黑" w:hAnsi="微软雅黑"/>
          <w:color w:val="333333"/>
          <w:sz w:val="24"/>
          <w:szCs w:val="24"/>
        </w:rPr>
        <w:t>如图所示的选项，点击</w:t>
      </w:r>
      <w:r w:rsidRPr="00BD2FF5">
        <w:rPr>
          <w:rFonts w:ascii="微软雅黑" w:eastAsia="微软雅黑" w:hAnsi="微软雅黑" w:hint="eastAsia"/>
          <w:color w:val="333333"/>
          <w:sz w:val="24"/>
          <w:szCs w:val="24"/>
        </w:rPr>
        <w:t>“</w:t>
      </w:r>
      <w:r w:rsidRPr="00BD2FF5">
        <w:rPr>
          <w:rFonts w:ascii="微软雅黑" w:eastAsia="微软雅黑" w:hAnsi="微软雅黑"/>
          <w:color w:val="333333"/>
          <w:sz w:val="24"/>
          <w:szCs w:val="24"/>
        </w:rPr>
        <w:t>完成</w:t>
      </w:r>
      <w:r w:rsidRPr="00BD2FF5">
        <w:rPr>
          <w:rFonts w:ascii="微软雅黑" w:eastAsia="微软雅黑" w:hAnsi="微软雅黑" w:hint="eastAsia"/>
          <w:color w:val="333333"/>
          <w:sz w:val="24"/>
          <w:szCs w:val="24"/>
        </w:rPr>
        <w:t>”</w:t>
      </w:r>
      <w:r w:rsidRPr="00BD2FF5">
        <w:rPr>
          <w:rFonts w:ascii="微软雅黑" w:eastAsia="微软雅黑" w:hAnsi="微软雅黑"/>
          <w:color w:val="333333"/>
          <w:sz w:val="24"/>
          <w:szCs w:val="24"/>
        </w:rPr>
        <w:t>按钮</w:t>
      </w:r>
    </w:p>
    <w:p w14:paraId="43E0853C" w14:textId="77777777" w:rsidR="00BF18A2" w:rsidRDefault="0023653D" w:rsidP="00BF18A2">
      <w:pPr>
        <w:spacing w:line="360" w:lineRule="auto"/>
        <w:ind w:left="720"/>
        <w:rPr>
          <w:noProof/>
        </w:rPr>
      </w:pPr>
      <w:r>
        <w:rPr>
          <w:noProof/>
        </w:rPr>
        <w:pict w14:anchorId="36938A44">
          <v:shape id="_x0000_i1072" type="#_x0000_t75" style="width:383.85pt;height:278.3pt;visibility:visible">
            <v:imagedata r:id="rId58" o:title=""/>
          </v:shape>
        </w:pict>
      </w:r>
    </w:p>
    <w:p w14:paraId="176419F4" w14:textId="77777777" w:rsidR="00BF18A2" w:rsidRDefault="00BF18A2" w:rsidP="00BF18A2">
      <w:pPr>
        <w:spacing w:line="360" w:lineRule="auto"/>
        <w:ind w:left="720"/>
        <w:rPr>
          <w:noProof/>
        </w:rPr>
      </w:pPr>
    </w:p>
    <w:p w14:paraId="7644603B" w14:textId="77777777" w:rsidR="00BF18A2" w:rsidRPr="00BD2FF5" w:rsidRDefault="00BF18A2" w:rsidP="00BF18A2">
      <w:pPr>
        <w:spacing w:line="360" w:lineRule="auto"/>
        <w:ind w:firstLineChars="200" w:firstLine="480"/>
        <w:rPr>
          <w:rFonts w:ascii="微软雅黑" w:eastAsia="微软雅黑" w:hAnsi="微软雅黑"/>
          <w:color w:val="333333"/>
          <w:sz w:val="24"/>
          <w:szCs w:val="24"/>
        </w:rPr>
      </w:pPr>
      <w:r w:rsidRPr="00BD2FF5">
        <w:rPr>
          <w:rFonts w:ascii="微软雅黑" w:eastAsia="微软雅黑" w:hAnsi="微软雅黑" w:hint="eastAsia"/>
          <w:color w:val="333333"/>
          <w:sz w:val="24"/>
          <w:szCs w:val="24"/>
        </w:rPr>
        <w:t>2</w:t>
      </w:r>
      <w:r>
        <w:rPr>
          <w:rFonts w:ascii="微软雅黑" w:eastAsia="微软雅黑" w:hAnsi="微软雅黑" w:hint="eastAsia"/>
          <w:color w:val="333333"/>
          <w:sz w:val="24"/>
          <w:szCs w:val="24"/>
        </w:rPr>
        <w:t>、</w:t>
      </w:r>
      <w:r w:rsidRPr="00BD2FF5">
        <w:rPr>
          <w:rFonts w:ascii="微软雅黑" w:eastAsia="微软雅黑" w:hAnsi="微软雅黑" w:hint="eastAsia"/>
          <w:color w:val="333333"/>
          <w:sz w:val="24"/>
          <w:szCs w:val="24"/>
        </w:rPr>
        <w:t>将税控</w:t>
      </w:r>
      <w:r w:rsidRPr="00BD2FF5">
        <w:rPr>
          <w:rFonts w:ascii="微软雅黑" w:eastAsia="微软雅黑" w:hAnsi="微软雅黑"/>
          <w:color w:val="333333"/>
          <w:sz w:val="24"/>
          <w:szCs w:val="24"/>
        </w:rPr>
        <w:t>盘</w:t>
      </w:r>
      <w:r w:rsidRPr="00BD2FF5">
        <w:rPr>
          <w:rFonts w:ascii="微软雅黑" w:eastAsia="微软雅黑" w:hAnsi="微软雅黑" w:hint="eastAsia"/>
          <w:color w:val="333333"/>
          <w:sz w:val="24"/>
          <w:szCs w:val="24"/>
        </w:rPr>
        <w:t>连接</w:t>
      </w:r>
      <w:r w:rsidRPr="00BD2FF5">
        <w:rPr>
          <w:rFonts w:ascii="微软雅黑" w:eastAsia="微软雅黑" w:hAnsi="微软雅黑"/>
          <w:color w:val="333333"/>
          <w:sz w:val="24"/>
          <w:szCs w:val="24"/>
        </w:rPr>
        <w:t>到本地电脑的</w:t>
      </w:r>
      <w:r w:rsidRPr="00BD2FF5">
        <w:rPr>
          <w:rFonts w:ascii="微软雅黑" w:eastAsia="微软雅黑" w:hAnsi="微软雅黑" w:hint="eastAsia"/>
          <w:color w:val="333333"/>
          <w:sz w:val="24"/>
          <w:szCs w:val="24"/>
        </w:rPr>
        <w:t>USB接口</w:t>
      </w:r>
      <w:r w:rsidRPr="00BD2FF5">
        <w:rPr>
          <w:rFonts w:ascii="微软雅黑" w:eastAsia="微软雅黑" w:hAnsi="微软雅黑"/>
          <w:color w:val="333333"/>
          <w:sz w:val="24"/>
          <w:szCs w:val="24"/>
        </w:rPr>
        <w:t>后</w:t>
      </w:r>
      <w:r w:rsidRPr="00BD2FF5">
        <w:rPr>
          <w:rFonts w:ascii="微软雅黑" w:eastAsia="微软雅黑" w:hAnsi="微软雅黑" w:hint="eastAsia"/>
          <w:color w:val="333333"/>
          <w:sz w:val="24"/>
          <w:szCs w:val="24"/>
        </w:rPr>
        <w:t>（首次</w:t>
      </w:r>
      <w:r w:rsidRPr="00BD2FF5">
        <w:rPr>
          <w:rFonts w:ascii="微软雅黑" w:eastAsia="微软雅黑" w:hAnsi="微软雅黑"/>
          <w:color w:val="333333"/>
          <w:sz w:val="24"/>
          <w:szCs w:val="24"/>
        </w:rPr>
        <w:t>需要等待系统完成驱动的自动加载方可），</w:t>
      </w:r>
      <w:r w:rsidRPr="00BD2FF5">
        <w:rPr>
          <w:rFonts w:ascii="微软雅黑" w:eastAsia="微软雅黑" w:hAnsi="微软雅黑" w:hint="eastAsia"/>
          <w:color w:val="333333"/>
          <w:sz w:val="24"/>
          <w:szCs w:val="24"/>
        </w:rPr>
        <w:t>点击“</w:t>
      </w:r>
      <w:r w:rsidRPr="00BD2FF5">
        <w:rPr>
          <w:rFonts w:ascii="微软雅黑" w:eastAsia="微软雅黑" w:hAnsi="微软雅黑"/>
          <w:color w:val="333333"/>
          <w:sz w:val="24"/>
          <w:szCs w:val="24"/>
        </w:rPr>
        <w:t>系统检测</w:t>
      </w:r>
      <w:r w:rsidRPr="00BD2FF5">
        <w:rPr>
          <w:rFonts w:ascii="微软雅黑" w:eastAsia="微软雅黑" w:hAnsi="微软雅黑" w:hint="eastAsia"/>
          <w:color w:val="333333"/>
          <w:sz w:val="24"/>
          <w:szCs w:val="24"/>
        </w:rPr>
        <w:t>”</w:t>
      </w:r>
      <w:r w:rsidRPr="00BD2FF5">
        <w:rPr>
          <w:rFonts w:ascii="微软雅黑" w:eastAsia="微软雅黑" w:hAnsi="微软雅黑"/>
          <w:color w:val="333333"/>
          <w:sz w:val="24"/>
          <w:szCs w:val="24"/>
        </w:rPr>
        <w:t>按钮</w:t>
      </w:r>
      <w:r w:rsidRPr="00BD2FF5">
        <w:rPr>
          <w:rFonts w:ascii="微软雅黑" w:eastAsia="微软雅黑" w:hAnsi="微软雅黑" w:hint="eastAsia"/>
          <w:color w:val="333333"/>
          <w:sz w:val="24"/>
          <w:szCs w:val="24"/>
        </w:rPr>
        <w:t>，</w:t>
      </w:r>
      <w:r w:rsidRPr="00BD2FF5">
        <w:rPr>
          <w:rFonts w:ascii="微软雅黑" w:eastAsia="微软雅黑" w:hAnsi="微软雅黑"/>
          <w:color w:val="333333"/>
          <w:sz w:val="24"/>
          <w:szCs w:val="24"/>
        </w:rPr>
        <w:t>可以</w:t>
      </w:r>
      <w:r w:rsidRPr="00BD2FF5">
        <w:rPr>
          <w:rFonts w:ascii="微软雅黑" w:eastAsia="微软雅黑" w:hAnsi="微软雅黑" w:hint="eastAsia"/>
          <w:color w:val="333333"/>
          <w:sz w:val="24"/>
          <w:szCs w:val="24"/>
        </w:rPr>
        <w:t>显示如下</w:t>
      </w:r>
      <w:r w:rsidRPr="00BD2FF5">
        <w:rPr>
          <w:rFonts w:ascii="微软雅黑" w:eastAsia="微软雅黑" w:hAnsi="微软雅黑"/>
          <w:color w:val="333333"/>
          <w:sz w:val="24"/>
          <w:szCs w:val="24"/>
        </w:rPr>
        <w:t>信息即可：</w:t>
      </w:r>
    </w:p>
    <w:p w14:paraId="382CB949" w14:textId="77777777" w:rsidR="00BF18A2" w:rsidRPr="006033CE" w:rsidRDefault="00005499" w:rsidP="00BF18A2">
      <w:pPr>
        <w:spacing w:line="360" w:lineRule="auto"/>
        <w:rPr>
          <w:sz w:val="24"/>
          <w:szCs w:val="24"/>
        </w:rPr>
      </w:pPr>
      <w:r>
        <w:rPr>
          <w:noProof/>
        </w:rPr>
        <w:pict w14:anchorId="552C33A9">
          <v:shape id="_x0000_i1073" type="#_x0000_t75" style="width:412.1pt;height:318.9pt;visibility:visible">
            <v:imagedata r:id="rId59" o:title=""/>
          </v:shape>
        </w:pict>
      </w:r>
    </w:p>
    <w:p w14:paraId="26CCF71E" w14:textId="77777777" w:rsidR="00BF18A2" w:rsidRPr="00F024EB" w:rsidRDefault="00BF18A2" w:rsidP="00BF18A2">
      <w:pPr>
        <w:spacing w:line="360" w:lineRule="auto"/>
        <w:ind w:firstLineChars="200" w:firstLine="480"/>
        <w:rPr>
          <w:rFonts w:ascii="微软雅黑" w:eastAsia="微软雅黑" w:hAnsi="微软雅黑"/>
          <w:color w:val="333333"/>
          <w:sz w:val="24"/>
          <w:szCs w:val="24"/>
        </w:rPr>
      </w:pPr>
    </w:p>
    <w:p w14:paraId="20310C52" w14:textId="77777777" w:rsidR="00BF18A2" w:rsidRPr="00BD2FF5" w:rsidRDefault="00BF18A2" w:rsidP="00BF18A2"/>
    <w:p w14:paraId="4D8F8069" w14:textId="77777777" w:rsidR="00BF18A2" w:rsidRPr="00433E08" w:rsidRDefault="00BF18A2" w:rsidP="00AE3656">
      <w:pPr>
        <w:pStyle w:val="11"/>
        <w:wordWrap w:val="0"/>
        <w:ind w:firstLineChars="0" w:firstLine="0"/>
        <w:rPr>
          <w:rFonts w:eastAsia="宋体"/>
        </w:rPr>
      </w:pPr>
    </w:p>
    <w:p w14:paraId="438114B3" w14:textId="25495F3B" w:rsidR="00314213" w:rsidRDefault="00314213" w:rsidP="00314213">
      <w:pPr>
        <w:pStyle w:val="2"/>
      </w:pPr>
      <w:bookmarkStart w:id="16" w:name="_Toc447124273"/>
      <w:bookmarkStart w:id="17" w:name="_Toc23838403"/>
      <w:r>
        <w:t>航天信息</w:t>
      </w:r>
      <w:r>
        <w:rPr>
          <w:rFonts w:hint="eastAsia"/>
        </w:rPr>
        <w:t>金报税盘</w:t>
      </w:r>
      <w:bookmarkEnd w:id="16"/>
      <w:r w:rsidR="006D0C30">
        <w:rPr>
          <w:rFonts w:hint="eastAsia"/>
        </w:rPr>
        <w:t>（在开票软件机上</w:t>
      </w:r>
      <w:r w:rsidR="00A87A61">
        <w:rPr>
          <w:rFonts w:hint="eastAsia"/>
        </w:rPr>
        <w:t>使用</w:t>
      </w:r>
      <w:r w:rsidR="00814D1B">
        <w:rPr>
          <w:rFonts w:hint="eastAsia"/>
        </w:rPr>
        <w:t>无需安装</w:t>
      </w:r>
      <w:r w:rsidR="006D0C30">
        <w:rPr>
          <w:rFonts w:hint="eastAsia"/>
        </w:rPr>
        <w:t>）</w:t>
      </w:r>
      <w:bookmarkEnd w:id="17"/>
    </w:p>
    <w:p w14:paraId="4A03DCEF" w14:textId="77777777" w:rsidR="00314213" w:rsidRDefault="00314213" w:rsidP="00314213">
      <w:pPr>
        <w:spacing w:line="360" w:lineRule="auto"/>
        <w:ind w:firstLineChars="200" w:firstLine="480"/>
        <w:rPr>
          <w:rFonts w:ascii="微软雅黑" w:eastAsia="微软雅黑" w:hAnsi="微软雅黑"/>
          <w:color w:val="333333"/>
          <w:sz w:val="24"/>
          <w:szCs w:val="24"/>
        </w:rPr>
      </w:pPr>
      <w:r>
        <w:rPr>
          <w:rFonts w:ascii="微软雅黑" w:eastAsia="微软雅黑" w:hAnsi="微软雅黑" w:hint="eastAsia"/>
          <w:color w:val="333333"/>
          <w:sz w:val="24"/>
          <w:szCs w:val="24"/>
        </w:rPr>
        <w:t>根据纳税人选用</w:t>
      </w:r>
      <w:r>
        <w:rPr>
          <w:rFonts w:ascii="微软雅黑" w:eastAsia="微软雅黑" w:hAnsi="微软雅黑"/>
          <w:color w:val="333333"/>
          <w:sz w:val="24"/>
          <w:szCs w:val="24"/>
        </w:rPr>
        <w:t>的开票</w:t>
      </w:r>
      <w:r>
        <w:rPr>
          <w:rFonts w:ascii="微软雅黑" w:eastAsia="微软雅黑" w:hAnsi="微软雅黑" w:hint="eastAsia"/>
          <w:color w:val="333333"/>
          <w:sz w:val="24"/>
          <w:szCs w:val="24"/>
        </w:rPr>
        <w:t>软件</w:t>
      </w:r>
      <w:r>
        <w:rPr>
          <w:rFonts w:ascii="微软雅黑" w:eastAsia="微软雅黑" w:hAnsi="微软雅黑"/>
          <w:color w:val="333333"/>
          <w:sz w:val="24"/>
          <w:szCs w:val="24"/>
        </w:rPr>
        <w:t>服务</w:t>
      </w:r>
      <w:r>
        <w:rPr>
          <w:rFonts w:ascii="微软雅黑" w:eastAsia="微软雅黑" w:hAnsi="微软雅黑" w:hint="eastAsia"/>
          <w:color w:val="333333"/>
          <w:sz w:val="24"/>
          <w:szCs w:val="24"/>
        </w:rPr>
        <w:t>商</w:t>
      </w:r>
      <w:r>
        <w:rPr>
          <w:rFonts w:ascii="微软雅黑" w:eastAsia="微软雅黑" w:hAnsi="微软雅黑"/>
          <w:color w:val="333333"/>
          <w:sz w:val="24"/>
          <w:szCs w:val="24"/>
        </w:rPr>
        <w:t>，安装对应的税务数字证书驱动</w:t>
      </w:r>
      <w:r>
        <w:rPr>
          <w:rFonts w:ascii="微软雅黑" w:eastAsia="微软雅黑" w:hAnsi="微软雅黑" w:hint="eastAsia"/>
          <w:color w:val="333333"/>
          <w:sz w:val="24"/>
          <w:szCs w:val="24"/>
        </w:rPr>
        <w:t>程序（</w:t>
      </w:r>
      <w:r>
        <w:rPr>
          <w:rFonts w:ascii="微软雅黑" w:eastAsia="微软雅黑" w:hAnsi="微软雅黑"/>
          <w:color w:val="333333"/>
          <w:sz w:val="24"/>
          <w:szCs w:val="24"/>
        </w:rPr>
        <w:t>鼠标双击最新的驱动程序</w:t>
      </w:r>
      <w:r w:rsidRPr="00B27C40">
        <w:rPr>
          <w:rFonts w:ascii="微软雅黑" w:eastAsia="微软雅黑" w:hAnsi="微软雅黑" w:hint="eastAsia"/>
          <w:color w:val="FF0000"/>
          <w:sz w:val="24"/>
          <w:szCs w:val="24"/>
        </w:rPr>
        <w:t>03.金报税盘税务数字证书驱动1.1.1.12</w:t>
      </w:r>
      <w:r>
        <w:rPr>
          <w:rFonts w:ascii="微软雅黑" w:eastAsia="微软雅黑" w:hAnsi="微软雅黑"/>
          <w:color w:val="FF0000"/>
          <w:sz w:val="24"/>
          <w:szCs w:val="24"/>
        </w:rPr>
        <w:t>.exe</w:t>
      </w:r>
      <w:r>
        <w:rPr>
          <w:rFonts w:ascii="微软雅黑" w:eastAsia="微软雅黑" w:hAnsi="微软雅黑"/>
          <w:color w:val="333333"/>
          <w:sz w:val="24"/>
          <w:szCs w:val="24"/>
        </w:rPr>
        <w:t>，安装过程中均按</w:t>
      </w:r>
      <w:r>
        <w:rPr>
          <w:rFonts w:ascii="微软雅黑" w:eastAsia="微软雅黑" w:hAnsi="微软雅黑" w:hint="eastAsia"/>
          <w:color w:val="333333"/>
          <w:sz w:val="24"/>
          <w:szCs w:val="24"/>
        </w:rPr>
        <w:t>缺省</w:t>
      </w:r>
      <w:r>
        <w:rPr>
          <w:rFonts w:ascii="微软雅黑" w:eastAsia="微软雅黑" w:hAnsi="微软雅黑"/>
          <w:color w:val="333333"/>
          <w:sz w:val="24"/>
          <w:szCs w:val="24"/>
        </w:rPr>
        <w:t>的操作步骤</w:t>
      </w:r>
      <w:r>
        <w:rPr>
          <w:rFonts w:ascii="微软雅黑" w:eastAsia="微软雅黑" w:hAnsi="微软雅黑" w:hint="eastAsia"/>
          <w:color w:val="333333"/>
          <w:sz w:val="24"/>
          <w:szCs w:val="24"/>
        </w:rPr>
        <w:t>点击</w:t>
      </w:r>
      <w:r>
        <w:rPr>
          <w:rFonts w:ascii="微软雅黑" w:eastAsia="微软雅黑" w:hAnsi="微软雅黑"/>
          <w:color w:val="333333"/>
          <w:sz w:val="24"/>
          <w:szCs w:val="24"/>
        </w:rPr>
        <w:t>安装</w:t>
      </w:r>
      <w:r>
        <w:rPr>
          <w:rFonts w:ascii="微软雅黑" w:eastAsia="微软雅黑" w:hAnsi="微软雅黑" w:hint="eastAsia"/>
          <w:color w:val="333333"/>
          <w:sz w:val="24"/>
          <w:szCs w:val="24"/>
        </w:rPr>
        <w:t>、</w:t>
      </w:r>
      <w:r>
        <w:rPr>
          <w:rFonts w:ascii="微软雅黑" w:eastAsia="微软雅黑" w:hAnsi="微软雅黑"/>
          <w:color w:val="333333"/>
          <w:sz w:val="24"/>
          <w:szCs w:val="24"/>
        </w:rPr>
        <w:t>下一步和完成</w:t>
      </w:r>
      <w:r>
        <w:rPr>
          <w:rFonts w:ascii="微软雅黑" w:eastAsia="微软雅黑" w:hAnsi="微软雅黑" w:hint="eastAsia"/>
          <w:color w:val="333333"/>
          <w:sz w:val="24"/>
          <w:szCs w:val="24"/>
        </w:rPr>
        <w:t>按钮</w:t>
      </w:r>
      <w:r>
        <w:rPr>
          <w:rFonts w:ascii="微软雅黑" w:eastAsia="微软雅黑" w:hAnsi="微软雅黑"/>
          <w:color w:val="333333"/>
          <w:sz w:val="24"/>
          <w:szCs w:val="24"/>
        </w:rPr>
        <w:t>即可</w:t>
      </w:r>
      <w:r>
        <w:rPr>
          <w:rFonts w:ascii="微软雅黑" w:eastAsia="微软雅黑" w:hAnsi="微软雅黑" w:hint="eastAsia"/>
          <w:color w:val="333333"/>
          <w:sz w:val="24"/>
          <w:szCs w:val="24"/>
        </w:rPr>
        <w:t>）</w:t>
      </w:r>
      <w:r>
        <w:rPr>
          <w:rFonts w:ascii="微软雅黑" w:eastAsia="微软雅黑" w:hAnsi="微软雅黑"/>
          <w:color w:val="333333"/>
          <w:sz w:val="24"/>
          <w:szCs w:val="24"/>
        </w:rPr>
        <w:t>：</w:t>
      </w:r>
    </w:p>
    <w:p w14:paraId="113FA8B9" w14:textId="77777777" w:rsidR="00314213" w:rsidRDefault="00314213" w:rsidP="00314213">
      <w:pPr>
        <w:spacing w:line="360" w:lineRule="auto"/>
        <w:ind w:firstLineChars="200" w:firstLine="480"/>
        <w:rPr>
          <w:rFonts w:ascii="微软雅黑" w:eastAsia="微软雅黑" w:hAnsi="微软雅黑"/>
          <w:color w:val="333333"/>
          <w:sz w:val="24"/>
          <w:szCs w:val="24"/>
        </w:rPr>
      </w:pPr>
      <w:r>
        <w:rPr>
          <w:rFonts w:ascii="微软雅黑" w:eastAsia="微软雅黑" w:hAnsi="微软雅黑" w:hint="eastAsia"/>
          <w:color w:val="333333"/>
          <w:sz w:val="24"/>
          <w:szCs w:val="24"/>
        </w:rPr>
        <w:t>1、在</w:t>
      </w:r>
      <w:r>
        <w:rPr>
          <w:rFonts w:ascii="微软雅黑" w:eastAsia="微软雅黑" w:hAnsi="微软雅黑"/>
          <w:color w:val="333333"/>
          <w:sz w:val="24"/>
          <w:szCs w:val="24"/>
        </w:rPr>
        <w:t>安装向导的最后</w:t>
      </w:r>
      <w:r>
        <w:rPr>
          <w:rFonts w:ascii="微软雅黑" w:eastAsia="微软雅黑" w:hAnsi="微软雅黑" w:hint="eastAsia"/>
          <w:color w:val="333333"/>
          <w:sz w:val="24"/>
          <w:szCs w:val="24"/>
        </w:rPr>
        <w:t>一</w:t>
      </w:r>
      <w:r>
        <w:rPr>
          <w:rFonts w:ascii="微软雅黑" w:eastAsia="微软雅黑" w:hAnsi="微软雅黑"/>
          <w:color w:val="333333"/>
          <w:sz w:val="24"/>
          <w:szCs w:val="24"/>
        </w:rPr>
        <w:t>步，</w:t>
      </w:r>
      <w:r>
        <w:rPr>
          <w:rFonts w:ascii="微软雅黑" w:eastAsia="微软雅黑" w:hAnsi="微软雅黑" w:hint="eastAsia"/>
          <w:color w:val="333333"/>
          <w:sz w:val="24"/>
          <w:szCs w:val="24"/>
        </w:rPr>
        <w:t>勾选</w:t>
      </w:r>
      <w:r>
        <w:rPr>
          <w:rFonts w:ascii="微软雅黑" w:eastAsia="微软雅黑" w:hAnsi="微软雅黑"/>
          <w:color w:val="333333"/>
          <w:sz w:val="24"/>
          <w:szCs w:val="24"/>
        </w:rPr>
        <w:t>如图所示的选项，点击</w:t>
      </w:r>
      <w:r>
        <w:rPr>
          <w:rFonts w:ascii="微软雅黑" w:eastAsia="微软雅黑" w:hAnsi="微软雅黑" w:hint="eastAsia"/>
          <w:color w:val="333333"/>
          <w:sz w:val="24"/>
          <w:szCs w:val="24"/>
        </w:rPr>
        <w:t>“</w:t>
      </w:r>
      <w:r>
        <w:rPr>
          <w:rFonts w:ascii="微软雅黑" w:eastAsia="微软雅黑" w:hAnsi="微软雅黑"/>
          <w:color w:val="333333"/>
          <w:sz w:val="24"/>
          <w:szCs w:val="24"/>
        </w:rPr>
        <w:t>完成</w:t>
      </w:r>
      <w:r>
        <w:rPr>
          <w:rFonts w:ascii="微软雅黑" w:eastAsia="微软雅黑" w:hAnsi="微软雅黑" w:hint="eastAsia"/>
          <w:color w:val="333333"/>
          <w:sz w:val="24"/>
          <w:szCs w:val="24"/>
        </w:rPr>
        <w:t>”</w:t>
      </w:r>
      <w:r>
        <w:rPr>
          <w:rFonts w:ascii="微软雅黑" w:eastAsia="微软雅黑" w:hAnsi="微软雅黑"/>
          <w:color w:val="333333"/>
          <w:sz w:val="24"/>
          <w:szCs w:val="24"/>
        </w:rPr>
        <w:t>按钮</w:t>
      </w:r>
    </w:p>
    <w:p w14:paraId="52388A43" w14:textId="77777777" w:rsidR="00314213" w:rsidRDefault="00005499" w:rsidP="00314213">
      <w:pPr>
        <w:spacing w:line="360" w:lineRule="auto"/>
        <w:ind w:left="720"/>
      </w:pPr>
      <w:r>
        <w:lastRenderedPageBreak/>
        <w:pict w14:anchorId="21066077">
          <v:shape id="_x0000_i1074" type="#_x0000_t75" style="width:383.85pt;height:279.15pt">
            <v:imagedata r:id="rId60" o:title=""/>
          </v:shape>
        </w:pict>
      </w:r>
    </w:p>
    <w:p w14:paraId="5E1D0A00" w14:textId="77777777" w:rsidR="00314213" w:rsidRDefault="00314213" w:rsidP="00314213">
      <w:pPr>
        <w:spacing w:line="360" w:lineRule="auto"/>
        <w:ind w:firstLineChars="200" w:firstLine="480"/>
        <w:rPr>
          <w:rFonts w:ascii="微软雅黑" w:eastAsia="微软雅黑" w:hAnsi="微软雅黑"/>
          <w:color w:val="333333"/>
          <w:sz w:val="24"/>
          <w:szCs w:val="24"/>
        </w:rPr>
      </w:pPr>
      <w:r>
        <w:rPr>
          <w:rFonts w:ascii="微软雅黑" w:eastAsia="微软雅黑" w:hAnsi="微软雅黑" w:hint="eastAsia"/>
          <w:color w:val="333333"/>
          <w:sz w:val="24"/>
          <w:szCs w:val="24"/>
        </w:rPr>
        <w:t>2、将</w:t>
      </w:r>
      <w:r>
        <w:rPr>
          <w:rFonts w:ascii="微软雅黑" w:eastAsia="微软雅黑" w:hAnsi="微软雅黑"/>
          <w:color w:val="333333"/>
          <w:sz w:val="24"/>
          <w:szCs w:val="24"/>
        </w:rPr>
        <w:t>金税盘</w:t>
      </w:r>
      <w:r>
        <w:rPr>
          <w:rFonts w:ascii="微软雅黑" w:eastAsia="微软雅黑" w:hAnsi="微软雅黑" w:hint="eastAsia"/>
          <w:color w:val="333333"/>
          <w:sz w:val="24"/>
          <w:szCs w:val="24"/>
        </w:rPr>
        <w:t>连接</w:t>
      </w:r>
      <w:r>
        <w:rPr>
          <w:rFonts w:ascii="微软雅黑" w:eastAsia="微软雅黑" w:hAnsi="微软雅黑"/>
          <w:color w:val="333333"/>
          <w:sz w:val="24"/>
          <w:szCs w:val="24"/>
        </w:rPr>
        <w:t>到本地电脑的</w:t>
      </w:r>
      <w:r>
        <w:rPr>
          <w:rFonts w:ascii="微软雅黑" w:eastAsia="微软雅黑" w:hAnsi="微软雅黑" w:hint="eastAsia"/>
          <w:color w:val="333333"/>
          <w:sz w:val="24"/>
          <w:szCs w:val="24"/>
        </w:rPr>
        <w:t>USB接口</w:t>
      </w:r>
      <w:r>
        <w:rPr>
          <w:rFonts w:ascii="微软雅黑" w:eastAsia="微软雅黑" w:hAnsi="微软雅黑"/>
          <w:color w:val="333333"/>
          <w:sz w:val="24"/>
          <w:szCs w:val="24"/>
        </w:rPr>
        <w:t>后</w:t>
      </w:r>
      <w:r>
        <w:rPr>
          <w:rFonts w:ascii="微软雅黑" w:eastAsia="微软雅黑" w:hAnsi="微软雅黑" w:hint="eastAsia"/>
          <w:color w:val="333333"/>
          <w:sz w:val="24"/>
          <w:szCs w:val="24"/>
        </w:rPr>
        <w:t>（首次</w:t>
      </w:r>
      <w:r>
        <w:rPr>
          <w:rFonts w:ascii="微软雅黑" w:eastAsia="微软雅黑" w:hAnsi="微软雅黑"/>
          <w:color w:val="333333"/>
          <w:sz w:val="24"/>
          <w:szCs w:val="24"/>
        </w:rPr>
        <w:t>需要等待系统完成驱动的自动加载方可），</w:t>
      </w:r>
      <w:r>
        <w:rPr>
          <w:rFonts w:ascii="微软雅黑" w:eastAsia="微软雅黑" w:hAnsi="微软雅黑" w:hint="eastAsia"/>
          <w:color w:val="333333"/>
          <w:sz w:val="24"/>
          <w:szCs w:val="24"/>
        </w:rPr>
        <w:t>点击“</w:t>
      </w:r>
      <w:r>
        <w:rPr>
          <w:rFonts w:ascii="微软雅黑" w:eastAsia="微软雅黑" w:hAnsi="微软雅黑"/>
          <w:color w:val="333333"/>
          <w:sz w:val="24"/>
          <w:szCs w:val="24"/>
        </w:rPr>
        <w:t>刷新</w:t>
      </w:r>
      <w:r>
        <w:rPr>
          <w:rFonts w:ascii="微软雅黑" w:eastAsia="微软雅黑" w:hAnsi="微软雅黑" w:hint="eastAsia"/>
          <w:color w:val="333333"/>
          <w:sz w:val="24"/>
          <w:szCs w:val="24"/>
        </w:rPr>
        <w:t>”</w:t>
      </w:r>
      <w:r>
        <w:rPr>
          <w:rFonts w:ascii="微软雅黑" w:eastAsia="微软雅黑" w:hAnsi="微软雅黑"/>
          <w:color w:val="333333"/>
          <w:sz w:val="24"/>
          <w:szCs w:val="24"/>
        </w:rPr>
        <w:t>按钮</w:t>
      </w:r>
      <w:r>
        <w:rPr>
          <w:rFonts w:ascii="微软雅黑" w:eastAsia="微软雅黑" w:hAnsi="微软雅黑" w:hint="eastAsia"/>
          <w:color w:val="333333"/>
          <w:sz w:val="24"/>
          <w:szCs w:val="24"/>
        </w:rPr>
        <w:t>，</w:t>
      </w:r>
      <w:r>
        <w:rPr>
          <w:rFonts w:ascii="微软雅黑" w:eastAsia="微软雅黑" w:hAnsi="微软雅黑"/>
          <w:color w:val="333333"/>
          <w:sz w:val="24"/>
          <w:szCs w:val="24"/>
        </w:rPr>
        <w:t>可以刷新到</w:t>
      </w:r>
      <w:proofErr w:type="spellStart"/>
      <w:r>
        <w:rPr>
          <w:rFonts w:ascii="微软雅黑" w:eastAsia="微软雅黑" w:hAnsi="微软雅黑" w:hint="eastAsia"/>
          <w:color w:val="333333"/>
          <w:sz w:val="24"/>
          <w:szCs w:val="24"/>
        </w:rPr>
        <w:t>AisinoKey</w:t>
      </w:r>
      <w:proofErr w:type="spellEnd"/>
      <w:r>
        <w:rPr>
          <w:rFonts w:ascii="微软雅黑" w:eastAsia="微软雅黑" w:hAnsi="微软雅黑" w:hint="eastAsia"/>
          <w:color w:val="333333"/>
          <w:sz w:val="24"/>
          <w:szCs w:val="24"/>
        </w:rPr>
        <w:t>设备</w:t>
      </w:r>
      <w:r>
        <w:rPr>
          <w:rFonts w:ascii="微软雅黑" w:eastAsia="微软雅黑" w:hAnsi="微软雅黑"/>
          <w:color w:val="333333"/>
          <w:sz w:val="24"/>
          <w:szCs w:val="24"/>
        </w:rPr>
        <w:t>即</w:t>
      </w:r>
      <w:r>
        <w:rPr>
          <w:rFonts w:ascii="微软雅黑" w:eastAsia="微软雅黑" w:hAnsi="微软雅黑" w:hint="eastAsia"/>
          <w:color w:val="333333"/>
          <w:sz w:val="24"/>
          <w:szCs w:val="24"/>
        </w:rPr>
        <w:t>表示</w:t>
      </w:r>
      <w:r>
        <w:rPr>
          <w:rFonts w:ascii="微软雅黑" w:eastAsia="微软雅黑" w:hAnsi="微软雅黑"/>
          <w:color w:val="333333"/>
          <w:sz w:val="24"/>
          <w:szCs w:val="24"/>
        </w:rPr>
        <w:t>驱动安装正常。</w:t>
      </w:r>
    </w:p>
    <w:p w14:paraId="1B157DCA" w14:textId="77777777" w:rsidR="00314213" w:rsidRDefault="00005499" w:rsidP="00314213">
      <w:pPr>
        <w:spacing w:line="360" w:lineRule="auto"/>
        <w:ind w:left="720"/>
        <w:rPr>
          <w:sz w:val="24"/>
          <w:szCs w:val="24"/>
        </w:rPr>
      </w:pPr>
      <w:r>
        <w:rPr>
          <w:sz w:val="24"/>
          <w:szCs w:val="24"/>
        </w:rPr>
        <w:pict w14:anchorId="0CAF7DFD">
          <v:shape id="_x0000_i1075" type="#_x0000_t75" style="width:264.15pt;height:314.95pt">
            <v:imagedata r:id="rId61" o:title="548d505486f784b23a314d5621953fa"/>
          </v:shape>
        </w:pict>
      </w:r>
    </w:p>
    <w:p w14:paraId="2E5B0C7B" w14:textId="655D938B" w:rsidR="000423A7" w:rsidRDefault="001C2D68" w:rsidP="000423A7">
      <w:pPr>
        <w:pStyle w:val="2"/>
      </w:pPr>
      <w:bookmarkStart w:id="18" w:name="_Toc23838404"/>
      <w:r>
        <w:rPr>
          <w:rFonts w:hint="eastAsia"/>
        </w:rPr>
        <w:lastRenderedPageBreak/>
        <w:t>税务</w:t>
      </w:r>
      <w:proofErr w:type="spellStart"/>
      <w:r>
        <w:rPr>
          <w:rFonts w:hint="eastAsia"/>
        </w:rPr>
        <w:t>Ukey</w:t>
      </w:r>
      <w:proofErr w:type="spellEnd"/>
      <w:r w:rsidR="000423A7">
        <w:rPr>
          <w:rFonts w:hint="eastAsia"/>
        </w:rPr>
        <w:t>（在开票软件机上使用无需安装）</w:t>
      </w:r>
      <w:bookmarkEnd w:id="18"/>
    </w:p>
    <w:p w14:paraId="75FA91A3" w14:textId="3FD1A49D" w:rsidR="000423A7" w:rsidRDefault="000423A7" w:rsidP="000423A7">
      <w:pPr>
        <w:spacing w:line="360" w:lineRule="auto"/>
        <w:ind w:firstLineChars="200" w:firstLine="480"/>
        <w:rPr>
          <w:rFonts w:ascii="微软雅黑" w:eastAsia="微软雅黑" w:hAnsi="微软雅黑"/>
          <w:color w:val="333333"/>
          <w:sz w:val="24"/>
          <w:szCs w:val="24"/>
        </w:rPr>
      </w:pPr>
      <w:r>
        <w:rPr>
          <w:rFonts w:ascii="微软雅黑" w:eastAsia="微软雅黑" w:hAnsi="微软雅黑" w:hint="eastAsia"/>
          <w:color w:val="333333"/>
          <w:sz w:val="24"/>
          <w:szCs w:val="24"/>
        </w:rPr>
        <w:t>根据纳税人选用</w:t>
      </w:r>
      <w:r>
        <w:rPr>
          <w:rFonts w:ascii="微软雅黑" w:eastAsia="微软雅黑" w:hAnsi="微软雅黑"/>
          <w:color w:val="333333"/>
          <w:sz w:val="24"/>
          <w:szCs w:val="24"/>
        </w:rPr>
        <w:t>的开票</w:t>
      </w:r>
      <w:r>
        <w:rPr>
          <w:rFonts w:ascii="微软雅黑" w:eastAsia="微软雅黑" w:hAnsi="微软雅黑" w:hint="eastAsia"/>
          <w:color w:val="333333"/>
          <w:sz w:val="24"/>
          <w:szCs w:val="24"/>
        </w:rPr>
        <w:t>软件</w:t>
      </w:r>
      <w:r>
        <w:rPr>
          <w:rFonts w:ascii="微软雅黑" w:eastAsia="微软雅黑" w:hAnsi="微软雅黑"/>
          <w:color w:val="333333"/>
          <w:sz w:val="24"/>
          <w:szCs w:val="24"/>
        </w:rPr>
        <w:t>服务</w:t>
      </w:r>
      <w:r>
        <w:rPr>
          <w:rFonts w:ascii="微软雅黑" w:eastAsia="微软雅黑" w:hAnsi="微软雅黑" w:hint="eastAsia"/>
          <w:color w:val="333333"/>
          <w:sz w:val="24"/>
          <w:szCs w:val="24"/>
        </w:rPr>
        <w:t>商</w:t>
      </w:r>
      <w:r>
        <w:rPr>
          <w:rFonts w:ascii="微软雅黑" w:eastAsia="微软雅黑" w:hAnsi="微软雅黑"/>
          <w:color w:val="333333"/>
          <w:sz w:val="24"/>
          <w:szCs w:val="24"/>
        </w:rPr>
        <w:t>，安装对应的税务数字证书驱动</w:t>
      </w:r>
      <w:r>
        <w:rPr>
          <w:rFonts w:ascii="微软雅黑" w:eastAsia="微软雅黑" w:hAnsi="微软雅黑" w:hint="eastAsia"/>
          <w:color w:val="333333"/>
          <w:sz w:val="24"/>
          <w:szCs w:val="24"/>
        </w:rPr>
        <w:t>程序（</w:t>
      </w:r>
      <w:r>
        <w:rPr>
          <w:rFonts w:ascii="微软雅黑" w:eastAsia="微软雅黑" w:hAnsi="微软雅黑"/>
          <w:color w:val="333333"/>
          <w:sz w:val="24"/>
          <w:szCs w:val="24"/>
        </w:rPr>
        <w:t>鼠标双击最新的驱动程序</w:t>
      </w:r>
      <w:r w:rsidR="00002858" w:rsidRPr="00002858">
        <w:rPr>
          <w:rFonts w:ascii="微软雅黑" w:eastAsia="微软雅黑" w:hAnsi="微软雅黑" w:hint="eastAsia"/>
          <w:color w:val="FF0000"/>
          <w:sz w:val="24"/>
          <w:szCs w:val="24"/>
        </w:rPr>
        <w:t>03.税务</w:t>
      </w:r>
      <w:proofErr w:type="spellStart"/>
      <w:r w:rsidR="00002858" w:rsidRPr="00002858">
        <w:rPr>
          <w:rFonts w:ascii="微软雅黑" w:eastAsia="微软雅黑" w:hAnsi="微软雅黑" w:hint="eastAsia"/>
          <w:color w:val="FF0000"/>
          <w:sz w:val="24"/>
          <w:szCs w:val="24"/>
        </w:rPr>
        <w:t>ukey</w:t>
      </w:r>
      <w:proofErr w:type="spellEnd"/>
      <w:r w:rsidR="00002858" w:rsidRPr="00002858">
        <w:rPr>
          <w:rFonts w:ascii="微软雅黑" w:eastAsia="微软雅黑" w:hAnsi="微软雅黑" w:hint="eastAsia"/>
          <w:color w:val="FF0000"/>
          <w:sz w:val="24"/>
          <w:szCs w:val="24"/>
        </w:rPr>
        <w:t>驱动-V1.0.0.exe</w:t>
      </w:r>
      <w:r>
        <w:rPr>
          <w:rFonts w:ascii="微软雅黑" w:eastAsia="微软雅黑" w:hAnsi="微软雅黑"/>
          <w:color w:val="333333"/>
          <w:sz w:val="24"/>
          <w:szCs w:val="24"/>
        </w:rPr>
        <w:t>，安装过程中均按</w:t>
      </w:r>
      <w:r>
        <w:rPr>
          <w:rFonts w:ascii="微软雅黑" w:eastAsia="微软雅黑" w:hAnsi="微软雅黑" w:hint="eastAsia"/>
          <w:color w:val="333333"/>
          <w:sz w:val="24"/>
          <w:szCs w:val="24"/>
        </w:rPr>
        <w:t>缺省</w:t>
      </w:r>
      <w:r>
        <w:rPr>
          <w:rFonts w:ascii="微软雅黑" w:eastAsia="微软雅黑" w:hAnsi="微软雅黑"/>
          <w:color w:val="333333"/>
          <w:sz w:val="24"/>
          <w:szCs w:val="24"/>
        </w:rPr>
        <w:t>的操作步骤</w:t>
      </w:r>
      <w:r>
        <w:rPr>
          <w:rFonts w:ascii="微软雅黑" w:eastAsia="微软雅黑" w:hAnsi="微软雅黑" w:hint="eastAsia"/>
          <w:color w:val="333333"/>
          <w:sz w:val="24"/>
          <w:szCs w:val="24"/>
        </w:rPr>
        <w:t>点击</w:t>
      </w:r>
      <w:r>
        <w:rPr>
          <w:rFonts w:ascii="微软雅黑" w:eastAsia="微软雅黑" w:hAnsi="微软雅黑"/>
          <w:color w:val="333333"/>
          <w:sz w:val="24"/>
          <w:szCs w:val="24"/>
        </w:rPr>
        <w:t>安装</w:t>
      </w:r>
      <w:r>
        <w:rPr>
          <w:rFonts w:ascii="微软雅黑" w:eastAsia="微软雅黑" w:hAnsi="微软雅黑" w:hint="eastAsia"/>
          <w:color w:val="333333"/>
          <w:sz w:val="24"/>
          <w:szCs w:val="24"/>
        </w:rPr>
        <w:t>、</w:t>
      </w:r>
      <w:r>
        <w:rPr>
          <w:rFonts w:ascii="微软雅黑" w:eastAsia="微软雅黑" w:hAnsi="微软雅黑"/>
          <w:color w:val="333333"/>
          <w:sz w:val="24"/>
          <w:szCs w:val="24"/>
        </w:rPr>
        <w:t>下一步和完成</w:t>
      </w:r>
      <w:r>
        <w:rPr>
          <w:rFonts w:ascii="微软雅黑" w:eastAsia="微软雅黑" w:hAnsi="微软雅黑" w:hint="eastAsia"/>
          <w:color w:val="333333"/>
          <w:sz w:val="24"/>
          <w:szCs w:val="24"/>
        </w:rPr>
        <w:t>按钮</w:t>
      </w:r>
      <w:r>
        <w:rPr>
          <w:rFonts w:ascii="微软雅黑" w:eastAsia="微软雅黑" w:hAnsi="微软雅黑"/>
          <w:color w:val="333333"/>
          <w:sz w:val="24"/>
          <w:szCs w:val="24"/>
        </w:rPr>
        <w:t>即可</w:t>
      </w:r>
      <w:r>
        <w:rPr>
          <w:rFonts w:ascii="微软雅黑" w:eastAsia="微软雅黑" w:hAnsi="微软雅黑" w:hint="eastAsia"/>
          <w:color w:val="333333"/>
          <w:sz w:val="24"/>
          <w:szCs w:val="24"/>
        </w:rPr>
        <w:t>）</w:t>
      </w:r>
      <w:r>
        <w:rPr>
          <w:rFonts w:ascii="微软雅黑" w:eastAsia="微软雅黑" w:hAnsi="微软雅黑"/>
          <w:color w:val="333333"/>
          <w:sz w:val="24"/>
          <w:szCs w:val="24"/>
        </w:rPr>
        <w:t>：</w:t>
      </w:r>
    </w:p>
    <w:p w14:paraId="28B21AF2" w14:textId="77777777" w:rsidR="000423A7" w:rsidRDefault="000423A7" w:rsidP="000423A7">
      <w:pPr>
        <w:spacing w:line="360" w:lineRule="auto"/>
        <w:ind w:firstLineChars="200" w:firstLine="480"/>
        <w:rPr>
          <w:rFonts w:ascii="微软雅黑" w:eastAsia="微软雅黑" w:hAnsi="微软雅黑"/>
          <w:color w:val="333333"/>
          <w:sz w:val="24"/>
          <w:szCs w:val="24"/>
        </w:rPr>
      </w:pPr>
      <w:r>
        <w:rPr>
          <w:rFonts w:ascii="微软雅黑" w:eastAsia="微软雅黑" w:hAnsi="微软雅黑" w:hint="eastAsia"/>
          <w:color w:val="333333"/>
          <w:sz w:val="24"/>
          <w:szCs w:val="24"/>
        </w:rPr>
        <w:t>1、在</w:t>
      </w:r>
      <w:r>
        <w:rPr>
          <w:rFonts w:ascii="微软雅黑" w:eastAsia="微软雅黑" w:hAnsi="微软雅黑"/>
          <w:color w:val="333333"/>
          <w:sz w:val="24"/>
          <w:szCs w:val="24"/>
        </w:rPr>
        <w:t>安装向导的最后</w:t>
      </w:r>
      <w:r>
        <w:rPr>
          <w:rFonts w:ascii="微软雅黑" w:eastAsia="微软雅黑" w:hAnsi="微软雅黑" w:hint="eastAsia"/>
          <w:color w:val="333333"/>
          <w:sz w:val="24"/>
          <w:szCs w:val="24"/>
        </w:rPr>
        <w:t>一</w:t>
      </w:r>
      <w:r>
        <w:rPr>
          <w:rFonts w:ascii="微软雅黑" w:eastAsia="微软雅黑" w:hAnsi="微软雅黑"/>
          <w:color w:val="333333"/>
          <w:sz w:val="24"/>
          <w:szCs w:val="24"/>
        </w:rPr>
        <w:t>步，</w:t>
      </w:r>
      <w:r>
        <w:rPr>
          <w:rFonts w:ascii="微软雅黑" w:eastAsia="微软雅黑" w:hAnsi="微软雅黑" w:hint="eastAsia"/>
          <w:color w:val="333333"/>
          <w:sz w:val="24"/>
          <w:szCs w:val="24"/>
        </w:rPr>
        <w:t>勾选</w:t>
      </w:r>
      <w:r>
        <w:rPr>
          <w:rFonts w:ascii="微软雅黑" w:eastAsia="微软雅黑" w:hAnsi="微软雅黑"/>
          <w:color w:val="333333"/>
          <w:sz w:val="24"/>
          <w:szCs w:val="24"/>
        </w:rPr>
        <w:t>如图所示的选项，点击</w:t>
      </w:r>
      <w:r>
        <w:rPr>
          <w:rFonts w:ascii="微软雅黑" w:eastAsia="微软雅黑" w:hAnsi="微软雅黑" w:hint="eastAsia"/>
          <w:color w:val="333333"/>
          <w:sz w:val="24"/>
          <w:szCs w:val="24"/>
        </w:rPr>
        <w:t>“</w:t>
      </w:r>
      <w:r>
        <w:rPr>
          <w:rFonts w:ascii="微软雅黑" w:eastAsia="微软雅黑" w:hAnsi="微软雅黑"/>
          <w:color w:val="333333"/>
          <w:sz w:val="24"/>
          <w:szCs w:val="24"/>
        </w:rPr>
        <w:t>完成</w:t>
      </w:r>
      <w:r>
        <w:rPr>
          <w:rFonts w:ascii="微软雅黑" w:eastAsia="微软雅黑" w:hAnsi="微软雅黑" w:hint="eastAsia"/>
          <w:color w:val="333333"/>
          <w:sz w:val="24"/>
          <w:szCs w:val="24"/>
        </w:rPr>
        <w:t>”</w:t>
      </w:r>
      <w:r>
        <w:rPr>
          <w:rFonts w:ascii="微软雅黑" w:eastAsia="微软雅黑" w:hAnsi="微软雅黑"/>
          <w:color w:val="333333"/>
          <w:sz w:val="24"/>
          <w:szCs w:val="24"/>
        </w:rPr>
        <w:t>按钮</w:t>
      </w:r>
    </w:p>
    <w:p w14:paraId="53C06BC9" w14:textId="62BD9893" w:rsidR="000423A7" w:rsidRDefault="00005499" w:rsidP="000423A7">
      <w:pPr>
        <w:spacing w:line="360" w:lineRule="auto"/>
        <w:ind w:left="720"/>
      </w:pPr>
      <w:r>
        <w:rPr>
          <w:noProof/>
        </w:rPr>
        <w:pict w14:anchorId="40CF10A0">
          <v:shape id="_x0000_i1076" type="#_x0000_t75" style="width:369.7pt;height:268.55pt;visibility:visible;mso-wrap-style:square">
            <v:imagedata r:id="rId62" o:title=""/>
          </v:shape>
        </w:pict>
      </w:r>
    </w:p>
    <w:p w14:paraId="17F3EEDD" w14:textId="20248EDD" w:rsidR="000423A7" w:rsidRDefault="000423A7" w:rsidP="000423A7">
      <w:pPr>
        <w:spacing w:line="360" w:lineRule="auto"/>
        <w:ind w:firstLineChars="200" w:firstLine="480"/>
        <w:rPr>
          <w:rFonts w:ascii="微软雅黑" w:eastAsia="微软雅黑" w:hAnsi="微软雅黑"/>
          <w:color w:val="333333"/>
          <w:sz w:val="24"/>
          <w:szCs w:val="24"/>
        </w:rPr>
      </w:pPr>
      <w:r>
        <w:rPr>
          <w:rFonts w:ascii="微软雅黑" w:eastAsia="微软雅黑" w:hAnsi="微软雅黑" w:hint="eastAsia"/>
          <w:color w:val="333333"/>
          <w:sz w:val="24"/>
          <w:szCs w:val="24"/>
        </w:rPr>
        <w:t>2、将</w:t>
      </w:r>
      <w:r w:rsidR="00E570EE">
        <w:rPr>
          <w:rFonts w:ascii="微软雅黑" w:eastAsia="微软雅黑" w:hAnsi="微软雅黑"/>
          <w:noProof/>
          <w:sz w:val="24"/>
        </w:rPr>
        <w:t>UK</w:t>
      </w:r>
      <w:r w:rsidR="00E570EE">
        <w:rPr>
          <w:rFonts w:ascii="微软雅黑" w:eastAsia="微软雅黑" w:hAnsi="微软雅黑" w:hint="eastAsia"/>
          <w:noProof/>
          <w:sz w:val="24"/>
        </w:rPr>
        <w:t>ey</w:t>
      </w:r>
      <w:r>
        <w:rPr>
          <w:rFonts w:ascii="微软雅黑" w:eastAsia="微软雅黑" w:hAnsi="微软雅黑" w:hint="eastAsia"/>
          <w:color w:val="333333"/>
          <w:sz w:val="24"/>
          <w:szCs w:val="24"/>
        </w:rPr>
        <w:t>连接</w:t>
      </w:r>
      <w:r>
        <w:rPr>
          <w:rFonts w:ascii="微软雅黑" w:eastAsia="微软雅黑" w:hAnsi="微软雅黑"/>
          <w:color w:val="333333"/>
          <w:sz w:val="24"/>
          <w:szCs w:val="24"/>
        </w:rPr>
        <w:t>到本地电脑的</w:t>
      </w:r>
      <w:r>
        <w:rPr>
          <w:rFonts w:ascii="微软雅黑" w:eastAsia="微软雅黑" w:hAnsi="微软雅黑" w:hint="eastAsia"/>
          <w:color w:val="333333"/>
          <w:sz w:val="24"/>
          <w:szCs w:val="24"/>
        </w:rPr>
        <w:t>USB接口</w:t>
      </w:r>
      <w:r>
        <w:rPr>
          <w:rFonts w:ascii="微软雅黑" w:eastAsia="微软雅黑" w:hAnsi="微软雅黑"/>
          <w:color w:val="333333"/>
          <w:sz w:val="24"/>
          <w:szCs w:val="24"/>
        </w:rPr>
        <w:t>后</w:t>
      </w:r>
      <w:r>
        <w:rPr>
          <w:rFonts w:ascii="微软雅黑" w:eastAsia="微软雅黑" w:hAnsi="微软雅黑" w:hint="eastAsia"/>
          <w:color w:val="333333"/>
          <w:sz w:val="24"/>
          <w:szCs w:val="24"/>
        </w:rPr>
        <w:t>（首次</w:t>
      </w:r>
      <w:r>
        <w:rPr>
          <w:rFonts w:ascii="微软雅黑" w:eastAsia="微软雅黑" w:hAnsi="微软雅黑"/>
          <w:color w:val="333333"/>
          <w:sz w:val="24"/>
          <w:szCs w:val="24"/>
        </w:rPr>
        <w:t>需要等待系统完成驱动的自动加载方可），</w:t>
      </w:r>
      <w:r>
        <w:rPr>
          <w:rFonts w:ascii="微软雅黑" w:eastAsia="微软雅黑" w:hAnsi="微软雅黑" w:hint="eastAsia"/>
          <w:color w:val="333333"/>
          <w:sz w:val="24"/>
          <w:szCs w:val="24"/>
        </w:rPr>
        <w:t>点击“</w:t>
      </w:r>
      <w:r>
        <w:rPr>
          <w:rFonts w:ascii="微软雅黑" w:eastAsia="微软雅黑" w:hAnsi="微软雅黑"/>
          <w:color w:val="333333"/>
          <w:sz w:val="24"/>
          <w:szCs w:val="24"/>
        </w:rPr>
        <w:t>刷新</w:t>
      </w:r>
      <w:r>
        <w:rPr>
          <w:rFonts w:ascii="微软雅黑" w:eastAsia="微软雅黑" w:hAnsi="微软雅黑" w:hint="eastAsia"/>
          <w:color w:val="333333"/>
          <w:sz w:val="24"/>
          <w:szCs w:val="24"/>
        </w:rPr>
        <w:t>”</w:t>
      </w:r>
      <w:r>
        <w:rPr>
          <w:rFonts w:ascii="微软雅黑" w:eastAsia="微软雅黑" w:hAnsi="微软雅黑"/>
          <w:color w:val="333333"/>
          <w:sz w:val="24"/>
          <w:szCs w:val="24"/>
        </w:rPr>
        <w:t>按钮</w:t>
      </w:r>
      <w:r>
        <w:rPr>
          <w:rFonts w:ascii="微软雅黑" w:eastAsia="微软雅黑" w:hAnsi="微软雅黑" w:hint="eastAsia"/>
          <w:color w:val="333333"/>
          <w:sz w:val="24"/>
          <w:szCs w:val="24"/>
        </w:rPr>
        <w:t>，</w:t>
      </w:r>
      <w:r>
        <w:rPr>
          <w:rFonts w:ascii="微软雅黑" w:eastAsia="微软雅黑" w:hAnsi="微软雅黑"/>
          <w:color w:val="333333"/>
          <w:sz w:val="24"/>
          <w:szCs w:val="24"/>
        </w:rPr>
        <w:t>可以刷新到</w:t>
      </w:r>
      <w:r w:rsidR="00B54E09">
        <w:rPr>
          <w:rFonts w:ascii="微软雅黑" w:eastAsia="微软雅黑" w:hAnsi="微软雅黑" w:hint="eastAsia"/>
          <w:color w:val="333333"/>
          <w:sz w:val="24"/>
          <w:szCs w:val="24"/>
        </w:rPr>
        <w:t>税务</w:t>
      </w:r>
      <w:r w:rsidR="00E570EE">
        <w:rPr>
          <w:rFonts w:ascii="微软雅黑" w:eastAsia="微软雅黑" w:hAnsi="微软雅黑"/>
          <w:noProof/>
          <w:sz w:val="24"/>
        </w:rPr>
        <w:t>UK</w:t>
      </w:r>
      <w:r w:rsidR="00E570EE">
        <w:rPr>
          <w:rFonts w:ascii="微软雅黑" w:eastAsia="微软雅黑" w:hAnsi="微软雅黑" w:hint="eastAsia"/>
          <w:noProof/>
          <w:sz w:val="24"/>
        </w:rPr>
        <w:t>ey</w:t>
      </w:r>
      <w:r>
        <w:rPr>
          <w:rFonts w:ascii="微软雅黑" w:eastAsia="微软雅黑" w:hAnsi="微软雅黑" w:hint="eastAsia"/>
          <w:color w:val="333333"/>
          <w:sz w:val="24"/>
          <w:szCs w:val="24"/>
        </w:rPr>
        <w:t>设备</w:t>
      </w:r>
      <w:r>
        <w:rPr>
          <w:rFonts w:ascii="微软雅黑" w:eastAsia="微软雅黑" w:hAnsi="微软雅黑"/>
          <w:color w:val="333333"/>
          <w:sz w:val="24"/>
          <w:szCs w:val="24"/>
        </w:rPr>
        <w:t>即</w:t>
      </w:r>
      <w:r>
        <w:rPr>
          <w:rFonts w:ascii="微软雅黑" w:eastAsia="微软雅黑" w:hAnsi="微软雅黑" w:hint="eastAsia"/>
          <w:color w:val="333333"/>
          <w:sz w:val="24"/>
          <w:szCs w:val="24"/>
        </w:rPr>
        <w:t>表示</w:t>
      </w:r>
      <w:r>
        <w:rPr>
          <w:rFonts w:ascii="微软雅黑" w:eastAsia="微软雅黑" w:hAnsi="微软雅黑"/>
          <w:color w:val="333333"/>
          <w:sz w:val="24"/>
          <w:szCs w:val="24"/>
        </w:rPr>
        <w:t>驱动安装正常。</w:t>
      </w:r>
    </w:p>
    <w:p w14:paraId="041F5CE5" w14:textId="390363C4" w:rsidR="000423A7" w:rsidRDefault="00005499" w:rsidP="000423A7">
      <w:pPr>
        <w:spacing w:line="360" w:lineRule="auto"/>
        <w:ind w:left="720"/>
        <w:rPr>
          <w:sz w:val="24"/>
          <w:szCs w:val="24"/>
        </w:rPr>
      </w:pPr>
      <w:r>
        <w:rPr>
          <w:noProof/>
        </w:rPr>
        <w:lastRenderedPageBreak/>
        <w:pict w14:anchorId="09A278DD">
          <v:shape id="_x0000_i1077" type="#_x0000_t75" style="width:415.2pt;height:317.6pt;visibility:visible;mso-wrap-style:square">
            <v:imagedata r:id="rId63" o:title=""/>
          </v:shape>
        </w:pict>
      </w:r>
    </w:p>
    <w:p w14:paraId="423B710B" w14:textId="77777777" w:rsidR="000423A7" w:rsidRPr="00BD2FF5" w:rsidRDefault="000423A7" w:rsidP="000423A7"/>
    <w:p w14:paraId="59DB8BF0" w14:textId="77777777" w:rsidR="00BD2FF5" w:rsidRPr="00BD2FF5" w:rsidRDefault="00BD2FF5" w:rsidP="00BD2FF5"/>
    <w:p w14:paraId="0ADE07BF" w14:textId="2E0DFAF8" w:rsidR="00BD2FF5" w:rsidRDefault="00BD2FF5" w:rsidP="00BD2FF5">
      <w:pPr>
        <w:pStyle w:val="1"/>
      </w:pPr>
      <w:bookmarkStart w:id="19" w:name="_Toc23838405"/>
      <w:r>
        <w:t>系统登录</w:t>
      </w:r>
      <w:bookmarkEnd w:id="19"/>
    </w:p>
    <w:p w14:paraId="2DD33EBF" w14:textId="7E4DBA98" w:rsidR="00BD2FF5" w:rsidRPr="00BD2FF5" w:rsidRDefault="003C7D79" w:rsidP="00BD2FF5">
      <w:pPr>
        <w:spacing w:line="360" w:lineRule="auto"/>
        <w:ind w:firstLineChars="200" w:firstLine="480"/>
        <w:rPr>
          <w:rFonts w:ascii="微软雅黑" w:eastAsia="微软雅黑" w:hAnsi="微软雅黑"/>
          <w:noProof/>
          <w:sz w:val="24"/>
        </w:rPr>
      </w:pPr>
      <w:r>
        <w:rPr>
          <w:rFonts w:ascii="微软雅黑" w:eastAsia="微软雅黑" w:hAnsi="微软雅黑" w:hint="eastAsia"/>
          <w:noProof/>
          <w:sz w:val="24"/>
        </w:rPr>
        <w:t>在电脑上连接好金税盘，然后</w:t>
      </w:r>
      <w:r>
        <w:rPr>
          <w:rFonts w:ascii="微软雅黑" w:eastAsia="微软雅黑" w:hAnsi="微软雅黑" w:hint="eastAsia"/>
          <w:noProof/>
          <w:color w:val="FF0000"/>
          <w:sz w:val="24"/>
        </w:rPr>
        <w:t>以管理员身份</w:t>
      </w:r>
      <w:r>
        <w:rPr>
          <w:rFonts w:ascii="微软雅黑" w:eastAsia="微软雅黑" w:hAnsi="微软雅黑" w:hint="eastAsia"/>
          <w:noProof/>
          <w:sz w:val="24"/>
        </w:rPr>
        <w:t>运行IE</w:t>
      </w:r>
      <w:r w:rsidR="00472621">
        <w:rPr>
          <w:rFonts w:ascii="微软雅黑" w:eastAsia="微软雅黑" w:hAnsi="微软雅黑" w:hint="eastAsia"/>
          <w:noProof/>
          <w:sz w:val="24"/>
        </w:rPr>
        <w:t>、火狐、谷歌</w:t>
      </w:r>
      <w:r>
        <w:rPr>
          <w:rFonts w:ascii="微软雅黑" w:eastAsia="微软雅黑" w:hAnsi="微软雅黑" w:hint="eastAsia"/>
          <w:noProof/>
          <w:sz w:val="24"/>
        </w:rPr>
        <w:t>浏览器打开本系统的网址，输入金税盘的证书密码后点击登录按钮即可。</w:t>
      </w:r>
    </w:p>
    <w:p w14:paraId="2655D54D" w14:textId="55E3E696" w:rsidR="00BD2FF5" w:rsidRDefault="00005499" w:rsidP="00DA49FA">
      <w:pPr>
        <w:rPr>
          <w:rFonts w:ascii="微软雅黑" w:eastAsia="微软雅黑" w:hAnsi="微软雅黑"/>
          <w:noProof/>
          <w:sz w:val="24"/>
        </w:rPr>
      </w:pPr>
      <w:r>
        <w:rPr>
          <w:noProof/>
        </w:rPr>
        <w:pict w14:anchorId="0159321B">
          <v:shape id="_x0000_i1078" type="#_x0000_t75" style="width:415.65pt;height:180.65pt;visibility:visible;mso-wrap-style:square">
            <v:imagedata r:id="rId20" o:title=""/>
          </v:shape>
        </w:pict>
      </w:r>
    </w:p>
    <w:p w14:paraId="491F5F0B" w14:textId="4F87C4CE" w:rsidR="00963C1C" w:rsidRDefault="00963C1C" w:rsidP="00963C1C">
      <w:pPr>
        <w:pStyle w:val="2"/>
        <w:rPr>
          <w:noProof/>
        </w:rPr>
      </w:pPr>
      <w:bookmarkStart w:id="20" w:name="_Toc23838406"/>
      <w:r>
        <w:rPr>
          <w:rFonts w:hint="eastAsia"/>
          <w:noProof/>
        </w:rPr>
        <w:lastRenderedPageBreak/>
        <w:t>常见问题</w:t>
      </w:r>
      <w:bookmarkEnd w:id="20"/>
    </w:p>
    <w:p w14:paraId="538E126B" w14:textId="4BCC1507" w:rsidR="00963C1C" w:rsidRDefault="00963C1C" w:rsidP="00963C1C">
      <w:pPr>
        <w:pStyle w:val="3"/>
      </w:pPr>
      <w:bookmarkStart w:id="21" w:name="_Toc23838407"/>
      <w:r>
        <w:rPr>
          <w:rFonts w:hint="eastAsia"/>
        </w:rPr>
        <w:t>金税盘</w:t>
      </w:r>
      <w:r w:rsidR="005C1F5F">
        <w:rPr>
          <w:rFonts w:hint="eastAsia"/>
        </w:rPr>
        <w:t>、</w:t>
      </w:r>
      <w:r>
        <w:rPr>
          <w:rFonts w:hint="eastAsia"/>
        </w:rPr>
        <w:t>税控盘</w:t>
      </w:r>
      <w:r w:rsidR="005C1F5F">
        <w:rPr>
          <w:rFonts w:hint="eastAsia"/>
        </w:rPr>
        <w:t>、</w:t>
      </w:r>
      <w:r w:rsidR="001C58A3">
        <w:rPr>
          <w:rFonts w:hint="eastAsia"/>
        </w:rPr>
        <w:t>税务</w:t>
      </w:r>
      <w:proofErr w:type="spellStart"/>
      <w:r w:rsidR="00E570EE" w:rsidRPr="00E570EE">
        <w:t>UKey</w:t>
      </w:r>
      <w:proofErr w:type="spellEnd"/>
      <w:r>
        <w:rPr>
          <w:rFonts w:hint="eastAsia"/>
        </w:rPr>
        <w:t>未连接</w:t>
      </w:r>
      <w:bookmarkEnd w:id="21"/>
    </w:p>
    <w:p w14:paraId="390C2F24" w14:textId="06DF8AB1" w:rsidR="00963C1C" w:rsidRDefault="00963C1C" w:rsidP="00963C1C">
      <w:pPr>
        <w:spacing w:line="360" w:lineRule="auto"/>
        <w:ind w:firstLineChars="200" w:firstLine="480"/>
        <w:rPr>
          <w:rFonts w:ascii="微软雅黑" w:eastAsia="微软雅黑" w:hAnsi="微软雅黑"/>
          <w:noProof/>
          <w:sz w:val="24"/>
        </w:rPr>
      </w:pPr>
      <w:r>
        <w:rPr>
          <w:rFonts w:ascii="微软雅黑" w:eastAsia="微软雅黑" w:hAnsi="微软雅黑" w:hint="eastAsia"/>
          <w:noProof/>
          <w:sz w:val="24"/>
        </w:rPr>
        <w:t>每次使用</w:t>
      </w:r>
      <w:r>
        <w:rPr>
          <w:rFonts w:ascii="微软雅黑" w:eastAsia="微软雅黑" w:hAnsi="微软雅黑"/>
          <w:noProof/>
          <w:sz w:val="24"/>
        </w:rPr>
        <w:t>本系统</w:t>
      </w:r>
      <w:r>
        <w:rPr>
          <w:rFonts w:ascii="微软雅黑" w:eastAsia="微软雅黑" w:hAnsi="微软雅黑" w:hint="eastAsia"/>
          <w:noProof/>
          <w:sz w:val="24"/>
        </w:rPr>
        <w:t>时均</w:t>
      </w:r>
      <w:r>
        <w:rPr>
          <w:rFonts w:ascii="微软雅黑" w:eastAsia="微软雅黑" w:hAnsi="微软雅黑"/>
          <w:noProof/>
          <w:sz w:val="24"/>
        </w:rPr>
        <w:t>需确保</w:t>
      </w:r>
      <w:r>
        <w:rPr>
          <w:rFonts w:ascii="微软雅黑" w:eastAsia="微软雅黑" w:hAnsi="微软雅黑" w:hint="eastAsia"/>
          <w:noProof/>
          <w:sz w:val="24"/>
        </w:rPr>
        <w:t>用于</w:t>
      </w:r>
      <w:r>
        <w:rPr>
          <w:rFonts w:ascii="微软雅黑" w:eastAsia="微软雅黑" w:hAnsi="微软雅黑"/>
          <w:noProof/>
          <w:sz w:val="24"/>
        </w:rPr>
        <w:t>识别用户</w:t>
      </w:r>
      <w:r>
        <w:rPr>
          <w:rFonts w:ascii="微软雅黑" w:eastAsia="微软雅黑" w:hAnsi="微软雅黑" w:hint="eastAsia"/>
          <w:noProof/>
          <w:sz w:val="24"/>
        </w:rPr>
        <w:t>身份的金税盘</w:t>
      </w:r>
      <w:r w:rsidR="00AA32A4">
        <w:rPr>
          <w:rFonts w:ascii="微软雅黑" w:eastAsia="微软雅黑" w:hAnsi="微软雅黑" w:hint="eastAsia"/>
          <w:noProof/>
          <w:sz w:val="24"/>
        </w:rPr>
        <w:t>、</w:t>
      </w:r>
      <w:r>
        <w:rPr>
          <w:rFonts w:ascii="微软雅黑" w:eastAsia="微软雅黑" w:hAnsi="微软雅黑"/>
          <w:noProof/>
          <w:sz w:val="24"/>
        </w:rPr>
        <w:t>税控盘</w:t>
      </w:r>
      <w:r w:rsidR="00AA32A4">
        <w:rPr>
          <w:rFonts w:ascii="微软雅黑" w:eastAsia="微软雅黑" w:hAnsi="微软雅黑" w:hint="eastAsia"/>
          <w:noProof/>
          <w:sz w:val="24"/>
        </w:rPr>
        <w:t>、</w:t>
      </w:r>
      <w:r w:rsidR="00222FC8">
        <w:rPr>
          <w:rFonts w:ascii="微软雅黑" w:eastAsia="微软雅黑" w:hAnsi="微软雅黑" w:hint="eastAsia"/>
          <w:noProof/>
          <w:sz w:val="24"/>
        </w:rPr>
        <w:t>税务</w:t>
      </w:r>
      <w:r w:rsidR="00AA32A4">
        <w:rPr>
          <w:rFonts w:ascii="微软雅黑" w:eastAsia="微软雅黑" w:hAnsi="微软雅黑"/>
          <w:noProof/>
          <w:sz w:val="24"/>
        </w:rPr>
        <w:t>UK</w:t>
      </w:r>
      <w:r w:rsidR="00AA32A4">
        <w:rPr>
          <w:rFonts w:ascii="微软雅黑" w:eastAsia="微软雅黑" w:hAnsi="微软雅黑" w:hint="eastAsia"/>
          <w:noProof/>
          <w:sz w:val="24"/>
        </w:rPr>
        <w:t>ey</w:t>
      </w:r>
      <w:r>
        <w:rPr>
          <w:rFonts w:ascii="微软雅黑" w:eastAsia="微软雅黑" w:hAnsi="微软雅黑"/>
          <w:noProof/>
          <w:sz w:val="24"/>
        </w:rPr>
        <w:t>处于连接状态，</w:t>
      </w:r>
      <w:r w:rsidR="006D2FC9">
        <w:rPr>
          <w:rFonts w:ascii="微软雅黑" w:eastAsia="微软雅黑" w:hAnsi="微软雅黑"/>
          <w:noProof/>
          <w:sz w:val="24"/>
        </w:rPr>
        <w:t>且</w:t>
      </w:r>
      <w:r w:rsidR="006D2FC9" w:rsidRPr="003F4002">
        <w:rPr>
          <w:rFonts w:ascii="微软雅黑" w:eastAsia="微软雅黑" w:hAnsi="微软雅黑"/>
          <w:noProof/>
          <w:color w:val="FF0000"/>
          <w:sz w:val="24"/>
        </w:rPr>
        <w:t>以管理员身份</w:t>
      </w:r>
      <w:r w:rsidR="00CB5B4B">
        <w:rPr>
          <w:rFonts w:ascii="微软雅黑" w:eastAsia="微软雅黑" w:hAnsi="微软雅黑" w:hint="eastAsia"/>
          <w:noProof/>
          <w:color w:val="FF0000"/>
          <w:sz w:val="24"/>
        </w:rPr>
        <w:t>运行</w:t>
      </w:r>
      <w:r w:rsidR="006D2FC9" w:rsidRPr="003F4002">
        <w:rPr>
          <w:rFonts w:ascii="微软雅黑" w:eastAsia="微软雅黑" w:hAnsi="微软雅黑"/>
          <w:noProof/>
          <w:color w:val="FF0000"/>
          <w:sz w:val="24"/>
        </w:rPr>
        <w:t>打开</w:t>
      </w:r>
      <w:r w:rsidR="008D3E19">
        <w:rPr>
          <w:rFonts w:ascii="微软雅黑" w:eastAsia="微软雅黑" w:hAnsi="微软雅黑" w:hint="eastAsia"/>
          <w:noProof/>
          <w:color w:val="FF0000"/>
          <w:sz w:val="24"/>
        </w:rPr>
        <w:t>I</w:t>
      </w:r>
      <w:r w:rsidR="008D3E19">
        <w:rPr>
          <w:rFonts w:ascii="微软雅黑" w:eastAsia="微软雅黑" w:hAnsi="微软雅黑"/>
          <w:noProof/>
          <w:color w:val="FF0000"/>
          <w:sz w:val="24"/>
        </w:rPr>
        <w:t>E</w:t>
      </w:r>
      <w:r w:rsidR="008D3E19">
        <w:rPr>
          <w:rFonts w:ascii="微软雅黑" w:eastAsia="微软雅黑" w:hAnsi="微软雅黑" w:hint="eastAsia"/>
          <w:noProof/>
          <w:color w:val="FF0000"/>
          <w:sz w:val="24"/>
        </w:rPr>
        <w:t>、火狐、谷歌</w:t>
      </w:r>
      <w:r w:rsidR="006D2FC9" w:rsidRPr="003F4002">
        <w:rPr>
          <w:rFonts w:ascii="微软雅黑" w:eastAsia="微软雅黑" w:hAnsi="微软雅黑" w:hint="eastAsia"/>
          <w:noProof/>
          <w:color w:val="FF0000"/>
          <w:sz w:val="24"/>
        </w:rPr>
        <w:t>浏览器</w:t>
      </w:r>
      <w:r w:rsidR="006D2FC9">
        <w:rPr>
          <w:rFonts w:ascii="微软雅黑" w:eastAsia="微软雅黑" w:hAnsi="微软雅黑" w:hint="eastAsia"/>
          <w:noProof/>
          <w:sz w:val="24"/>
        </w:rPr>
        <w:t>，</w:t>
      </w:r>
      <w:r>
        <w:rPr>
          <w:rFonts w:ascii="微软雅黑" w:eastAsia="微软雅黑" w:hAnsi="微软雅黑"/>
          <w:noProof/>
          <w:sz w:val="24"/>
        </w:rPr>
        <w:t>否则</w:t>
      </w:r>
      <w:r>
        <w:rPr>
          <w:rFonts w:ascii="微软雅黑" w:eastAsia="微软雅黑" w:hAnsi="微软雅黑" w:hint="eastAsia"/>
          <w:noProof/>
          <w:sz w:val="24"/>
        </w:rPr>
        <w:t>登录系统时可能会出现</w:t>
      </w:r>
      <w:r>
        <w:rPr>
          <w:rFonts w:ascii="微软雅黑" w:eastAsia="微软雅黑" w:hAnsi="微软雅黑"/>
          <w:noProof/>
          <w:sz w:val="24"/>
        </w:rPr>
        <w:t>如下</w:t>
      </w:r>
      <w:r>
        <w:rPr>
          <w:rFonts w:ascii="微软雅黑" w:eastAsia="微软雅黑" w:hAnsi="微软雅黑" w:hint="eastAsia"/>
          <w:noProof/>
          <w:sz w:val="24"/>
        </w:rPr>
        <w:t>提示：</w:t>
      </w:r>
    </w:p>
    <w:p w14:paraId="23795CDC" w14:textId="68E234F4" w:rsidR="00963C1C" w:rsidRPr="00F5004C" w:rsidRDefault="00005499" w:rsidP="00963C1C">
      <w:pPr>
        <w:ind w:firstLineChars="177" w:firstLine="372"/>
        <w:jc w:val="center"/>
        <w:rPr>
          <w:rFonts w:ascii="微软雅黑" w:eastAsia="微软雅黑" w:hAnsi="微软雅黑"/>
          <w:sz w:val="24"/>
        </w:rPr>
      </w:pPr>
      <w:r>
        <w:rPr>
          <w:noProof/>
        </w:rPr>
        <w:pict w14:anchorId="1E4C1C31">
          <v:shape id="_x0000_i1079" type="#_x0000_t75" style="width:302.15pt;height:95.85pt;visibility:visible;mso-wrap-style:square">
            <v:imagedata r:id="rId64" o:title=""/>
          </v:shape>
        </w:pict>
      </w:r>
    </w:p>
    <w:p w14:paraId="3AB03356" w14:textId="77777777" w:rsidR="00963C1C" w:rsidRDefault="00963C1C" w:rsidP="00963C1C">
      <w:pPr>
        <w:ind w:firstLineChars="177" w:firstLine="569"/>
        <w:rPr>
          <w:rStyle w:val="20"/>
        </w:rPr>
      </w:pPr>
    </w:p>
    <w:p w14:paraId="14AE3DCA" w14:textId="5199C517" w:rsidR="00963C1C" w:rsidRPr="00963C1C" w:rsidRDefault="00963C1C" w:rsidP="00963C1C">
      <w:pPr>
        <w:pStyle w:val="3"/>
      </w:pPr>
      <w:bookmarkStart w:id="22" w:name="_Toc23838408"/>
      <w:r>
        <w:rPr>
          <w:rFonts w:hint="eastAsia"/>
        </w:rPr>
        <w:t>金税盘</w:t>
      </w:r>
      <w:r w:rsidR="00005499">
        <w:rPr>
          <w:rFonts w:hint="eastAsia"/>
        </w:rPr>
        <w:t>、</w:t>
      </w:r>
      <w:r>
        <w:rPr>
          <w:rFonts w:hint="eastAsia"/>
        </w:rPr>
        <w:t>税控盘</w:t>
      </w:r>
      <w:r w:rsidR="00005499">
        <w:rPr>
          <w:rFonts w:hint="eastAsia"/>
        </w:rPr>
        <w:t>、税务</w:t>
      </w:r>
      <w:proofErr w:type="spellStart"/>
      <w:r w:rsidR="00005499">
        <w:rPr>
          <w:rFonts w:hint="eastAsia"/>
        </w:rPr>
        <w:t>Ukey</w:t>
      </w:r>
      <w:proofErr w:type="spellEnd"/>
      <w:r>
        <w:rPr>
          <w:rFonts w:hint="eastAsia"/>
        </w:rPr>
        <w:t>证书口令输入错误</w:t>
      </w:r>
      <w:bookmarkEnd w:id="22"/>
    </w:p>
    <w:p w14:paraId="01EC232A" w14:textId="740EB936" w:rsidR="00963C1C" w:rsidRDefault="00963C1C" w:rsidP="00963C1C">
      <w:pPr>
        <w:ind w:firstLineChars="177" w:firstLine="425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/>
          <w:sz w:val="24"/>
        </w:rPr>
        <w:t>如果</w:t>
      </w:r>
      <w:r>
        <w:rPr>
          <w:rFonts w:ascii="微软雅黑" w:eastAsia="微软雅黑" w:hAnsi="微软雅黑" w:hint="eastAsia"/>
          <w:sz w:val="24"/>
        </w:rPr>
        <w:t>金税盘</w:t>
      </w:r>
      <w:r w:rsidR="00774614">
        <w:rPr>
          <w:rFonts w:ascii="微软雅黑" w:eastAsia="微软雅黑" w:hAnsi="微软雅黑" w:hint="eastAsia"/>
          <w:sz w:val="24"/>
        </w:rPr>
        <w:t>、</w:t>
      </w:r>
      <w:r>
        <w:rPr>
          <w:rFonts w:ascii="微软雅黑" w:eastAsia="微软雅黑" w:hAnsi="微软雅黑"/>
          <w:sz w:val="24"/>
        </w:rPr>
        <w:t>税控盘</w:t>
      </w:r>
      <w:r w:rsidR="00774614">
        <w:rPr>
          <w:rFonts w:ascii="微软雅黑" w:eastAsia="微软雅黑" w:hAnsi="微软雅黑" w:hint="eastAsia"/>
          <w:sz w:val="24"/>
        </w:rPr>
        <w:t>、</w:t>
      </w:r>
      <w:r w:rsidR="003F4B4D">
        <w:rPr>
          <w:rFonts w:ascii="微软雅黑" w:eastAsia="微软雅黑" w:hAnsi="微软雅黑" w:hint="eastAsia"/>
          <w:sz w:val="24"/>
        </w:rPr>
        <w:t>税务</w:t>
      </w:r>
      <w:r w:rsidR="00774614">
        <w:rPr>
          <w:rFonts w:ascii="微软雅黑" w:eastAsia="微软雅黑" w:hAnsi="微软雅黑"/>
          <w:noProof/>
          <w:sz w:val="24"/>
        </w:rPr>
        <w:t>UK</w:t>
      </w:r>
      <w:r w:rsidR="00774614">
        <w:rPr>
          <w:rFonts w:ascii="微软雅黑" w:eastAsia="微软雅黑" w:hAnsi="微软雅黑" w:hint="eastAsia"/>
          <w:noProof/>
          <w:sz w:val="24"/>
        </w:rPr>
        <w:t>ey</w:t>
      </w:r>
      <w:r>
        <w:rPr>
          <w:rFonts w:ascii="微软雅黑" w:eastAsia="微软雅黑" w:hAnsi="微软雅黑"/>
          <w:sz w:val="24"/>
        </w:rPr>
        <w:t>的</w:t>
      </w:r>
      <w:r w:rsidRPr="00963C1C">
        <w:rPr>
          <w:rFonts w:ascii="微软雅黑" w:eastAsia="微软雅黑" w:hAnsi="微软雅黑" w:hint="eastAsia"/>
          <w:color w:val="FF0000"/>
          <w:sz w:val="24"/>
        </w:rPr>
        <w:t>证书</w:t>
      </w:r>
      <w:r w:rsidRPr="00963C1C">
        <w:rPr>
          <w:rFonts w:ascii="微软雅黑" w:eastAsia="微软雅黑" w:hAnsi="微软雅黑"/>
          <w:color w:val="FF0000"/>
          <w:sz w:val="24"/>
        </w:rPr>
        <w:t>口令</w:t>
      </w:r>
      <w:r>
        <w:rPr>
          <w:rFonts w:ascii="微软雅黑" w:eastAsia="微软雅黑" w:hAnsi="微软雅黑"/>
          <w:sz w:val="24"/>
        </w:rPr>
        <w:t>输入</w:t>
      </w:r>
      <w:r>
        <w:rPr>
          <w:rFonts w:ascii="微软雅黑" w:eastAsia="微软雅黑" w:hAnsi="微软雅黑" w:hint="eastAsia"/>
          <w:sz w:val="24"/>
        </w:rPr>
        <w:t>错误</w:t>
      </w:r>
      <w:r>
        <w:rPr>
          <w:rFonts w:ascii="微软雅黑" w:eastAsia="微软雅黑" w:hAnsi="微软雅黑"/>
          <w:sz w:val="24"/>
        </w:rPr>
        <w:t>，则系统会</w:t>
      </w:r>
      <w:r>
        <w:rPr>
          <w:rFonts w:ascii="微软雅黑" w:eastAsia="微软雅黑" w:hAnsi="微软雅黑" w:hint="eastAsia"/>
          <w:sz w:val="24"/>
        </w:rPr>
        <w:t>出现</w:t>
      </w:r>
      <w:r>
        <w:rPr>
          <w:rFonts w:ascii="微软雅黑" w:eastAsia="微软雅黑" w:hAnsi="微软雅黑"/>
          <w:sz w:val="24"/>
        </w:rPr>
        <w:t>如下提示</w:t>
      </w:r>
      <w:r>
        <w:rPr>
          <w:rFonts w:ascii="微软雅黑" w:eastAsia="微软雅黑" w:hAnsi="微软雅黑" w:hint="eastAsia"/>
          <w:sz w:val="24"/>
        </w:rPr>
        <w:t>，如果遗忘证书口令或已达口令重试的最大次数，则需携带金税盘</w:t>
      </w:r>
      <w:r w:rsidR="001F70FB">
        <w:rPr>
          <w:rFonts w:ascii="微软雅黑" w:eastAsia="微软雅黑" w:hAnsi="微软雅黑" w:hint="eastAsia"/>
          <w:sz w:val="24"/>
        </w:rPr>
        <w:t>、</w:t>
      </w:r>
      <w:r>
        <w:rPr>
          <w:rFonts w:ascii="微软雅黑" w:eastAsia="微软雅黑" w:hAnsi="微软雅黑" w:hint="eastAsia"/>
          <w:sz w:val="24"/>
        </w:rPr>
        <w:t>税控盘</w:t>
      </w:r>
      <w:r w:rsidR="001F70FB">
        <w:rPr>
          <w:rFonts w:ascii="微软雅黑" w:eastAsia="微软雅黑" w:hAnsi="微软雅黑" w:hint="eastAsia"/>
          <w:sz w:val="24"/>
        </w:rPr>
        <w:t>、</w:t>
      </w:r>
      <w:r w:rsidR="008F1033">
        <w:rPr>
          <w:rFonts w:ascii="微软雅黑" w:eastAsia="微软雅黑" w:hAnsi="微软雅黑" w:hint="eastAsia"/>
          <w:sz w:val="24"/>
        </w:rPr>
        <w:t>税务</w:t>
      </w:r>
      <w:r w:rsidR="001F70FB">
        <w:rPr>
          <w:rFonts w:ascii="微软雅黑" w:eastAsia="微软雅黑" w:hAnsi="微软雅黑"/>
          <w:noProof/>
          <w:sz w:val="24"/>
        </w:rPr>
        <w:t>UK</w:t>
      </w:r>
      <w:r w:rsidR="001F70FB">
        <w:rPr>
          <w:rFonts w:ascii="微软雅黑" w:eastAsia="微软雅黑" w:hAnsi="微软雅黑" w:hint="eastAsia"/>
          <w:noProof/>
          <w:sz w:val="24"/>
        </w:rPr>
        <w:t>ey</w:t>
      </w:r>
      <w:r>
        <w:rPr>
          <w:rFonts w:ascii="微软雅黑" w:eastAsia="微软雅黑" w:hAnsi="微软雅黑" w:hint="eastAsia"/>
          <w:sz w:val="24"/>
        </w:rPr>
        <w:t>前往主管税务机关进行解锁。</w:t>
      </w:r>
    </w:p>
    <w:p w14:paraId="43D4E720" w14:textId="32B9DC6B" w:rsidR="00AD6F21" w:rsidRPr="000C706A" w:rsidRDefault="007C15AD" w:rsidP="00AD6F21">
      <w:pPr>
        <w:ind w:firstLineChars="177" w:firstLine="425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证书密码</w:t>
      </w:r>
      <w:r w:rsidR="004167DB">
        <w:rPr>
          <w:rFonts w:ascii="微软雅黑" w:eastAsia="微软雅黑" w:hAnsi="微软雅黑" w:hint="eastAsia"/>
          <w:sz w:val="24"/>
        </w:rPr>
        <w:t>录入</w:t>
      </w:r>
      <w:r>
        <w:rPr>
          <w:rFonts w:ascii="微软雅黑" w:eastAsia="微软雅黑" w:hAnsi="微软雅黑" w:hint="eastAsia"/>
          <w:sz w:val="24"/>
        </w:rPr>
        <w:t>错误</w:t>
      </w:r>
      <w:r w:rsidR="00AD6F21" w:rsidRPr="000C706A">
        <w:rPr>
          <w:rFonts w:ascii="微软雅黑" w:eastAsia="微软雅黑" w:hAnsi="微软雅黑" w:hint="eastAsia"/>
          <w:sz w:val="24"/>
        </w:rPr>
        <w:t>，系统会出现如下提示，</w:t>
      </w:r>
      <w:r w:rsidR="00130822">
        <w:rPr>
          <w:rFonts w:ascii="微软雅黑" w:eastAsia="微软雅黑" w:hAnsi="微软雅黑" w:hint="eastAsia"/>
          <w:sz w:val="24"/>
        </w:rPr>
        <w:t>请核实后重新录入密码</w:t>
      </w:r>
      <w:r w:rsidR="00AD6F21" w:rsidRPr="000C706A">
        <w:rPr>
          <w:rFonts w:ascii="微软雅黑" w:eastAsia="微软雅黑" w:hAnsi="微软雅黑" w:hint="eastAsia"/>
          <w:sz w:val="24"/>
        </w:rPr>
        <w:t>：</w:t>
      </w:r>
    </w:p>
    <w:p w14:paraId="59B38479" w14:textId="593A7476" w:rsidR="00AD6F21" w:rsidRPr="00321925" w:rsidRDefault="00005499" w:rsidP="00AD6F21">
      <w:pPr>
        <w:ind w:firstLineChars="277" w:firstLine="582"/>
        <w:rPr>
          <w:noProof/>
        </w:rPr>
      </w:pPr>
      <w:r>
        <w:rPr>
          <w:noProof/>
        </w:rPr>
        <w:pict w14:anchorId="2594D19F">
          <v:shape id="_x0000_i1080" type="#_x0000_t75" style="width:297.7pt;height:117.05pt;visibility:visible;mso-wrap-style:square">
            <v:imagedata r:id="rId65" o:title=""/>
          </v:shape>
        </w:pict>
      </w:r>
    </w:p>
    <w:p w14:paraId="053FA6CE" w14:textId="4DC31213" w:rsidR="00AD6F21" w:rsidRDefault="00AD6F21" w:rsidP="00AD6F21">
      <w:pPr>
        <w:ind w:firstLineChars="177" w:firstLine="425"/>
        <w:rPr>
          <w:rFonts w:ascii="微软雅黑" w:eastAsia="微软雅黑" w:hAnsi="微软雅黑"/>
          <w:sz w:val="24"/>
        </w:rPr>
      </w:pPr>
    </w:p>
    <w:p w14:paraId="5B0DC16C" w14:textId="25171B91" w:rsidR="00963C1C" w:rsidRDefault="00963C1C" w:rsidP="00963C1C">
      <w:pPr>
        <w:ind w:firstLineChars="177" w:firstLine="425"/>
        <w:rPr>
          <w:rFonts w:ascii="微软雅黑" w:eastAsia="微软雅黑" w:hAnsi="微软雅黑"/>
          <w:sz w:val="24"/>
        </w:rPr>
      </w:pPr>
    </w:p>
    <w:p w14:paraId="39C22ACC" w14:textId="77777777" w:rsidR="00963C1C" w:rsidRDefault="00963C1C" w:rsidP="00963C1C"/>
    <w:p w14:paraId="7421AF21" w14:textId="4D708A0C" w:rsidR="00963C1C" w:rsidRDefault="00963C1C" w:rsidP="00963C1C">
      <w:pPr>
        <w:pStyle w:val="3"/>
      </w:pPr>
      <w:bookmarkStart w:id="23" w:name="_Toc23838409"/>
      <w:r>
        <w:rPr>
          <w:rFonts w:hint="eastAsia"/>
        </w:rPr>
        <w:t>纳税人档案信息不存在</w:t>
      </w:r>
      <w:bookmarkEnd w:id="23"/>
    </w:p>
    <w:p w14:paraId="61A18220" w14:textId="36D4FE1D" w:rsidR="00963C1C" w:rsidRDefault="00963C1C" w:rsidP="00963C1C">
      <w:pPr>
        <w:ind w:firstLineChars="177" w:firstLine="425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/>
          <w:sz w:val="24"/>
        </w:rPr>
        <w:t>如果</w:t>
      </w:r>
      <w:r>
        <w:rPr>
          <w:rFonts w:ascii="微软雅黑" w:eastAsia="微软雅黑" w:hAnsi="微软雅黑" w:hint="eastAsia"/>
          <w:sz w:val="24"/>
        </w:rPr>
        <w:t>出现如下</w:t>
      </w:r>
      <w:r>
        <w:rPr>
          <w:rFonts w:ascii="微软雅黑" w:eastAsia="微软雅黑" w:hAnsi="微软雅黑"/>
          <w:sz w:val="24"/>
        </w:rPr>
        <w:t>提示，</w:t>
      </w:r>
      <w:r w:rsidR="00116675">
        <w:rPr>
          <w:rFonts w:ascii="微软雅黑" w:eastAsia="微软雅黑" w:cs="微软雅黑" w:hint="eastAsia"/>
          <w:sz w:val="24"/>
          <w:szCs w:val="24"/>
          <w:lang w:val="zh-CN"/>
        </w:rPr>
        <w:t>请确认</w:t>
      </w:r>
      <w:r w:rsidR="008C4593">
        <w:rPr>
          <w:rFonts w:ascii="微软雅黑" w:eastAsia="微软雅黑" w:cs="微软雅黑" w:hint="eastAsia"/>
          <w:sz w:val="24"/>
          <w:szCs w:val="24"/>
          <w:lang w:val="zh-CN"/>
        </w:rPr>
        <w:t>您登录的综合服务</w:t>
      </w:r>
      <w:r w:rsidR="00315CA2">
        <w:rPr>
          <w:rFonts w:ascii="微软雅黑" w:eastAsia="微软雅黑" w:cs="微软雅黑" w:hint="eastAsia"/>
          <w:sz w:val="24"/>
          <w:szCs w:val="24"/>
          <w:lang w:val="zh-CN"/>
        </w:rPr>
        <w:t>平台地址是否正确</w:t>
      </w:r>
      <w:r w:rsidR="00116675">
        <w:rPr>
          <w:rFonts w:ascii="微软雅黑" w:eastAsia="微软雅黑" w:cs="微软雅黑" w:hint="eastAsia"/>
          <w:sz w:val="24"/>
          <w:szCs w:val="24"/>
          <w:lang w:val="zh-CN"/>
        </w:rPr>
        <w:t>，如果</w:t>
      </w:r>
      <w:r w:rsidR="006870EE">
        <w:rPr>
          <w:rFonts w:ascii="微软雅黑" w:eastAsia="微软雅黑" w:cs="微软雅黑" w:hint="eastAsia"/>
          <w:sz w:val="24"/>
          <w:szCs w:val="24"/>
          <w:lang w:val="zh-CN"/>
        </w:rPr>
        <w:t>正确</w:t>
      </w:r>
      <w:r w:rsidR="00965F1E">
        <w:rPr>
          <w:rFonts w:ascii="微软雅黑" w:eastAsia="微软雅黑" w:cs="微软雅黑" w:hint="eastAsia"/>
          <w:sz w:val="24"/>
          <w:szCs w:val="24"/>
          <w:lang w:val="zh-CN"/>
        </w:rPr>
        <w:t>，</w:t>
      </w:r>
      <w:r w:rsidR="00116675">
        <w:rPr>
          <w:rFonts w:ascii="微软雅黑" w:eastAsia="微软雅黑" w:cs="微软雅黑" w:hint="eastAsia"/>
          <w:sz w:val="24"/>
          <w:szCs w:val="24"/>
          <w:lang w:val="zh-CN"/>
        </w:rPr>
        <w:t>则可能为税务局端的档案信息同步不及时导致</w:t>
      </w:r>
      <w:r>
        <w:rPr>
          <w:rFonts w:ascii="微软雅黑" w:eastAsia="微软雅黑" w:hAnsi="微软雅黑" w:hint="eastAsia"/>
          <w:sz w:val="24"/>
          <w:szCs w:val="24"/>
        </w:rPr>
        <w:t>，此类情况需联系</w:t>
      </w:r>
      <w:r w:rsidRPr="00C82651">
        <w:rPr>
          <w:rFonts w:ascii="微软雅黑" w:eastAsia="微软雅黑" w:hAnsi="微软雅黑" w:hint="eastAsia"/>
          <w:sz w:val="24"/>
          <w:szCs w:val="24"/>
        </w:rPr>
        <w:t>当地主管机关进行核实。</w:t>
      </w:r>
    </w:p>
    <w:p w14:paraId="768DA3F4" w14:textId="02AAD008" w:rsidR="00963C1C" w:rsidRDefault="00005499" w:rsidP="0099091B">
      <w:pPr>
        <w:spacing w:line="360" w:lineRule="auto"/>
        <w:jc w:val="center"/>
        <w:rPr>
          <w:noProof/>
        </w:rPr>
      </w:pPr>
      <w:r>
        <w:rPr>
          <w:noProof/>
        </w:rPr>
        <w:pict w14:anchorId="2ADED144">
          <v:shape id="_x0000_i1081" type="#_x0000_t75" style="width:306.1pt;height:130.75pt;visibility:visible;mso-wrap-style:square">
            <v:imagedata r:id="rId66" o:title=""/>
          </v:shape>
        </w:pict>
      </w:r>
    </w:p>
    <w:p w14:paraId="30933396" w14:textId="2FB342E3" w:rsidR="00FE4B62" w:rsidRPr="002E6D6E" w:rsidRDefault="00FE4B62" w:rsidP="00FE4B62">
      <w:pPr>
        <w:spacing w:line="360" w:lineRule="auto"/>
        <w:ind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如果</w:t>
      </w:r>
      <w:r w:rsidR="00EF1361">
        <w:rPr>
          <w:rFonts w:ascii="微软雅黑" w:eastAsia="微软雅黑" w:cs="微软雅黑" w:hint="eastAsia"/>
          <w:sz w:val="24"/>
          <w:szCs w:val="24"/>
          <w:lang w:val="zh-CN"/>
        </w:rPr>
        <w:t>不是符合登录本平台条件的纳税人</w:t>
      </w:r>
      <w:r>
        <w:rPr>
          <w:rFonts w:ascii="微软雅黑" w:eastAsia="微软雅黑" w:hAnsi="微软雅黑" w:hint="eastAsia"/>
          <w:sz w:val="24"/>
          <w:szCs w:val="24"/>
        </w:rPr>
        <w:t>，则暂不允许使用本系统，需联系</w:t>
      </w:r>
      <w:r w:rsidRPr="00C82651">
        <w:rPr>
          <w:rFonts w:ascii="微软雅黑" w:eastAsia="微软雅黑" w:hAnsi="微软雅黑" w:hint="eastAsia"/>
          <w:sz w:val="24"/>
          <w:szCs w:val="24"/>
        </w:rPr>
        <w:t>主管</w:t>
      </w:r>
      <w:r>
        <w:rPr>
          <w:rFonts w:ascii="微软雅黑" w:eastAsia="微软雅黑" w:hAnsi="微软雅黑" w:hint="eastAsia"/>
          <w:sz w:val="24"/>
          <w:szCs w:val="24"/>
        </w:rPr>
        <w:t>税务</w:t>
      </w:r>
      <w:r w:rsidRPr="00C82651">
        <w:rPr>
          <w:rFonts w:ascii="微软雅黑" w:eastAsia="微软雅黑" w:hAnsi="微软雅黑" w:hint="eastAsia"/>
          <w:sz w:val="24"/>
          <w:szCs w:val="24"/>
        </w:rPr>
        <w:t>机关进行核实</w:t>
      </w:r>
      <w:r>
        <w:rPr>
          <w:rFonts w:ascii="微软雅黑" w:eastAsia="微软雅黑" w:hAnsi="微软雅黑" w:hint="eastAsia"/>
          <w:sz w:val="24"/>
          <w:szCs w:val="24"/>
        </w:rPr>
        <w:t>，提示信息如下图所示：</w:t>
      </w:r>
    </w:p>
    <w:p w14:paraId="3D4C1F6C" w14:textId="6ECFF89F" w:rsidR="00F37D17" w:rsidRPr="00F53197" w:rsidRDefault="00005499" w:rsidP="00F53197">
      <w:pPr>
        <w:spacing w:line="360" w:lineRule="auto"/>
        <w:jc w:val="center"/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pict w14:anchorId="48D6B8E7">
          <v:shape id="_x0000_i1082" type="#_x0000_t75" style="width:323.35pt;height:107.35pt;visibility:visible;mso-wrap-style:square">
            <v:imagedata r:id="rId67" o:title=""/>
          </v:shape>
        </w:pict>
      </w:r>
    </w:p>
    <w:sectPr w:rsidR="00F37D17" w:rsidRPr="00F53197">
      <w:footerReference w:type="even" r:id="rId68"/>
      <w:footerReference w:type="default" r:id="rId69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BA8C9CE" w14:textId="77777777" w:rsidR="0023653D" w:rsidRDefault="0023653D" w:rsidP="004F4CE0">
      <w:r>
        <w:separator/>
      </w:r>
    </w:p>
  </w:endnote>
  <w:endnote w:type="continuationSeparator" w:id="0">
    <w:p w14:paraId="5293E3E6" w14:textId="77777777" w:rsidR="0023653D" w:rsidRDefault="0023653D" w:rsidP="004F4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D68877" w14:textId="77777777" w:rsidR="000F2FDB" w:rsidRDefault="000F2FDB" w:rsidP="00EE353C">
    <w:pPr>
      <w:pStyle w:val="a3"/>
      <w:framePr w:wrap="none" w:vAnchor="text" w:hAnchor="margin" w:xAlign="center" w:y="1"/>
      <w:rPr>
        <w:rStyle w:val="af"/>
      </w:rPr>
    </w:pPr>
    <w:r>
      <w:rPr>
        <w:rStyle w:val="af"/>
      </w:rPr>
      <w:fldChar w:fldCharType="begin"/>
    </w:r>
    <w:r>
      <w:rPr>
        <w:rStyle w:val="af"/>
      </w:rPr>
      <w:instrText xml:space="preserve">PAGE  </w:instrText>
    </w:r>
    <w:r>
      <w:rPr>
        <w:rStyle w:val="af"/>
      </w:rPr>
      <w:fldChar w:fldCharType="end"/>
    </w:r>
  </w:p>
  <w:p w14:paraId="6B3E065C" w14:textId="77777777" w:rsidR="000F2FDB" w:rsidRDefault="000F2FDB">
    <w:pPr>
      <w:pStyle w:val="a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B4B676" w14:textId="77777777" w:rsidR="000F2FDB" w:rsidRDefault="000F2FDB" w:rsidP="00EE353C">
    <w:pPr>
      <w:pStyle w:val="a3"/>
      <w:framePr w:wrap="none" w:vAnchor="text" w:hAnchor="margin" w:xAlign="center" w:y="1"/>
      <w:rPr>
        <w:rStyle w:val="af"/>
      </w:rPr>
    </w:pPr>
    <w:r>
      <w:rPr>
        <w:rStyle w:val="af"/>
      </w:rPr>
      <w:fldChar w:fldCharType="begin"/>
    </w:r>
    <w:r>
      <w:rPr>
        <w:rStyle w:val="af"/>
      </w:rPr>
      <w:instrText xml:space="preserve">PAGE  </w:instrText>
    </w:r>
    <w:r>
      <w:rPr>
        <w:rStyle w:val="af"/>
      </w:rPr>
      <w:fldChar w:fldCharType="separate"/>
    </w:r>
    <w:r w:rsidR="00D158C9">
      <w:rPr>
        <w:rStyle w:val="af"/>
        <w:noProof/>
      </w:rPr>
      <w:t>2</w:t>
    </w:r>
    <w:r>
      <w:rPr>
        <w:rStyle w:val="af"/>
      </w:rPr>
      <w:fldChar w:fldCharType="end"/>
    </w:r>
  </w:p>
  <w:p w14:paraId="6CC8C19A" w14:textId="77777777" w:rsidR="000F2FDB" w:rsidRDefault="000F2FDB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0F86EFC" w14:textId="77777777" w:rsidR="0023653D" w:rsidRDefault="0023653D" w:rsidP="004F4CE0">
      <w:r>
        <w:separator/>
      </w:r>
    </w:p>
  </w:footnote>
  <w:footnote w:type="continuationSeparator" w:id="0">
    <w:p w14:paraId="5AD25403" w14:textId="77777777" w:rsidR="0023653D" w:rsidRDefault="0023653D" w:rsidP="004F4CE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45984918"/>
    <w:lvl w:ilvl="0">
      <w:start w:val="1"/>
      <w:numFmt w:val="decimal"/>
      <w:pStyle w:val="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 w15:restartNumberingAfterBreak="0">
    <w:nsid w:val="02E95427"/>
    <w:multiLevelType w:val="hybridMultilevel"/>
    <w:tmpl w:val="FEA4A02A"/>
    <w:lvl w:ilvl="0" w:tplc="F6780D6A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2" w15:restartNumberingAfterBreak="0">
    <w:nsid w:val="1B320DD6"/>
    <w:multiLevelType w:val="multilevel"/>
    <w:tmpl w:val="D7DE0C0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1F5D6EE8"/>
    <w:multiLevelType w:val="hybridMultilevel"/>
    <w:tmpl w:val="5DD0933E"/>
    <w:lvl w:ilvl="0" w:tplc="BF44088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2A8C7346"/>
    <w:multiLevelType w:val="hybridMultilevel"/>
    <w:tmpl w:val="13A03C84"/>
    <w:lvl w:ilvl="0" w:tplc="0409000B">
      <w:start w:val="1"/>
      <w:numFmt w:val="bullet"/>
      <w:lvlText w:val=""/>
      <w:lvlJc w:val="left"/>
      <w:pPr>
        <w:ind w:left="66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0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20" w:hanging="420"/>
      </w:pPr>
      <w:rPr>
        <w:rFonts w:ascii="Wingdings" w:hAnsi="Wingdings" w:hint="default"/>
      </w:rPr>
    </w:lvl>
  </w:abstractNum>
  <w:abstractNum w:abstractNumId="5" w15:restartNumberingAfterBreak="0">
    <w:nsid w:val="3092116E"/>
    <w:multiLevelType w:val="hybridMultilevel"/>
    <w:tmpl w:val="FB28C12E"/>
    <w:lvl w:ilvl="0" w:tplc="9CFCF642">
      <w:start w:val="1"/>
      <w:numFmt w:val="decimal"/>
      <w:lvlText w:val="（%1）"/>
      <w:lvlJc w:val="left"/>
      <w:pPr>
        <w:ind w:left="1003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23" w:hanging="420"/>
      </w:pPr>
    </w:lvl>
    <w:lvl w:ilvl="2" w:tplc="0409001B" w:tentative="1">
      <w:start w:val="1"/>
      <w:numFmt w:val="lowerRoman"/>
      <w:lvlText w:val="%3."/>
      <w:lvlJc w:val="right"/>
      <w:pPr>
        <w:ind w:left="1543" w:hanging="420"/>
      </w:pPr>
    </w:lvl>
    <w:lvl w:ilvl="3" w:tplc="0409000F" w:tentative="1">
      <w:start w:val="1"/>
      <w:numFmt w:val="decimal"/>
      <w:lvlText w:val="%4."/>
      <w:lvlJc w:val="left"/>
      <w:pPr>
        <w:ind w:left="1963" w:hanging="420"/>
      </w:pPr>
    </w:lvl>
    <w:lvl w:ilvl="4" w:tplc="04090019" w:tentative="1">
      <w:start w:val="1"/>
      <w:numFmt w:val="lowerLetter"/>
      <w:lvlText w:val="%5)"/>
      <w:lvlJc w:val="left"/>
      <w:pPr>
        <w:ind w:left="2383" w:hanging="420"/>
      </w:pPr>
    </w:lvl>
    <w:lvl w:ilvl="5" w:tplc="0409001B" w:tentative="1">
      <w:start w:val="1"/>
      <w:numFmt w:val="lowerRoman"/>
      <w:lvlText w:val="%6."/>
      <w:lvlJc w:val="right"/>
      <w:pPr>
        <w:ind w:left="2803" w:hanging="420"/>
      </w:pPr>
    </w:lvl>
    <w:lvl w:ilvl="6" w:tplc="0409000F" w:tentative="1">
      <w:start w:val="1"/>
      <w:numFmt w:val="decimal"/>
      <w:lvlText w:val="%7."/>
      <w:lvlJc w:val="left"/>
      <w:pPr>
        <w:ind w:left="3223" w:hanging="420"/>
      </w:pPr>
    </w:lvl>
    <w:lvl w:ilvl="7" w:tplc="04090019" w:tentative="1">
      <w:start w:val="1"/>
      <w:numFmt w:val="lowerLetter"/>
      <w:lvlText w:val="%8)"/>
      <w:lvlJc w:val="left"/>
      <w:pPr>
        <w:ind w:left="3643" w:hanging="420"/>
      </w:pPr>
    </w:lvl>
    <w:lvl w:ilvl="8" w:tplc="0409001B" w:tentative="1">
      <w:start w:val="1"/>
      <w:numFmt w:val="lowerRoman"/>
      <w:lvlText w:val="%9."/>
      <w:lvlJc w:val="right"/>
      <w:pPr>
        <w:ind w:left="4063" w:hanging="420"/>
      </w:pPr>
    </w:lvl>
  </w:abstractNum>
  <w:abstractNum w:abstractNumId="6" w15:restartNumberingAfterBreak="0">
    <w:nsid w:val="3B33612F"/>
    <w:multiLevelType w:val="hybridMultilevel"/>
    <w:tmpl w:val="937457AA"/>
    <w:lvl w:ilvl="0" w:tplc="73400350">
      <w:start w:val="1"/>
      <w:numFmt w:val="decimal"/>
      <w:lvlText w:val="（%1）"/>
      <w:lvlJc w:val="left"/>
      <w:pPr>
        <w:ind w:left="720" w:hanging="72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3D1F0159"/>
    <w:multiLevelType w:val="hybridMultilevel"/>
    <w:tmpl w:val="A992B3D6"/>
    <w:lvl w:ilvl="0" w:tplc="15FA8CA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8" w15:restartNumberingAfterBreak="0">
    <w:nsid w:val="3E9B0A9F"/>
    <w:multiLevelType w:val="hybridMultilevel"/>
    <w:tmpl w:val="C200070E"/>
    <w:lvl w:ilvl="0" w:tplc="4ABA4064">
      <w:start w:val="1"/>
      <w:numFmt w:val="decimal"/>
      <w:lvlText w:val="（%1）"/>
      <w:lvlJc w:val="left"/>
      <w:pPr>
        <w:ind w:left="1004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24" w:hanging="420"/>
      </w:pPr>
    </w:lvl>
    <w:lvl w:ilvl="2" w:tplc="0409001B" w:tentative="1">
      <w:start w:val="1"/>
      <w:numFmt w:val="lowerRoman"/>
      <w:lvlText w:val="%3."/>
      <w:lvlJc w:val="right"/>
      <w:pPr>
        <w:ind w:left="1544" w:hanging="420"/>
      </w:pPr>
    </w:lvl>
    <w:lvl w:ilvl="3" w:tplc="0409000F" w:tentative="1">
      <w:start w:val="1"/>
      <w:numFmt w:val="decimal"/>
      <w:lvlText w:val="%4."/>
      <w:lvlJc w:val="left"/>
      <w:pPr>
        <w:ind w:left="1964" w:hanging="420"/>
      </w:pPr>
    </w:lvl>
    <w:lvl w:ilvl="4" w:tplc="04090019" w:tentative="1">
      <w:start w:val="1"/>
      <w:numFmt w:val="lowerLetter"/>
      <w:lvlText w:val="%5)"/>
      <w:lvlJc w:val="left"/>
      <w:pPr>
        <w:ind w:left="2384" w:hanging="420"/>
      </w:pPr>
    </w:lvl>
    <w:lvl w:ilvl="5" w:tplc="0409001B" w:tentative="1">
      <w:start w:val="1"/>
      <w:numFmt w:val="lowerRoman"/>
      <w:lvlText w:val="%6."/>
      <w:lvlJc w:val="right"/>
      <w:pPr>
        <w:ind w:left="2804" w:hanging="420"/>
      </w:pPr>
    </w:lvl>
    <w:lvl w:ilvl="6" w:tplc="0409000F" w:tentative="1">
      <w:start w:val="1"/>
      <w:numFmt w:val="decimal"/>
      <w:lvlText w:val="%7."/>
      <w:lvlJc w:val="left"/>
      <w:pPr>
        <w:ind w:left="3224" w:hanging="420"/>
      </w:pPr>
    </w:lvl>
    <w:lvl w:ilvl="7" w:tplc="04090019" w:tentative="1">
      <w:start w:val="1"/>
      <w:numFmt w:val="lowerLetter"/>
      <w:lvlText w:val="%8)"/>
      <w:lvlJc w:val="left"/>
      <w:pPr>
        <w:ind w:left="3644" w:hanging="420"/>
      </w:pPr>
    </w:lvl>
    <w:lvl w:ilvl="8" w:tplc="0409001B" w:tentative="1">
      <w:start w:val="1"/>
      <w:numFmt w:val="lowerRoman"/>
      <w:lvlText w:val="%9."/>
      <w:lvlJc w:val="right"/>
      <w:pPr>
        <w:ind w:left="4064" w:hanging="420"/>
      </w:pPr>
    </w:lvl>
  </w:abstractNum>
  <w:abstractNum w:abstractNumId="9" w15:restartNumberingAfterBreak="0">
    <w:nsid w:val="43FE3141"/>
    <w:multiLevelType w:val="hybridMultilevel"/>
    <w:tmpl w:val="293438DC"/>
    <w:lvl w:ilvl="0" w:tplc="7E981B0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4ED632B6"/>
    <w:multiLevelType w:val="multilevel"/>
    <w:tmpl w:val="2D36E974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1" w15:restartNumberingAfterBreak="0">
    <w:nsid w:val="5C6B3A46"/>
    <w:multiLevelType w:val="multilevel"/>
    <w:tmpl w:val="237C9A2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03C341C"/>
    <w:multiLevelType w:val="multilevel"/>
    <w:tmpl w:val="26AAB662"/>
    <w:lvl w:ilvl="0">
      <w:start w:val="1"/>
      <w:numFmt w:val="decimal"/>
      <w:suff w:val="space"/>
      <w:lvlText w:val="（%1）"/>
      <w:lvlJc w:val="left"/>
      <w:pPr>
        <w:ind w:left="980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40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82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224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266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308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50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392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40" w:hanging="420"/>
      </w:pPr>
      <w:rPr>
        <w:rFonts w:hint="eastAsia"/>
      </w:rPr>
    </w:lvl>
  </w:abstractNum>
  <w:abstractNum w:abstractNumId="13" w15:restartNumberingAfterBreak="0">
    <w:nsid w:val="6479550A"/>
    <w:multiLevelType w:val="hybridMultilevel"/>
    <w:tmpl w:val="3C981F54"/>
    <w:lvl w:ilvl="0" w:tplc="04090001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14" w15:restartNumberingAfterBreak="0">
    <w:nsid w:val="6AC1436B"/>
    <w:multiLevelType w:val="hybridMultilevel"/>
    <w:tmpl w:val="CCF8F29A"/>
    <w:lvl w:ilvl="0" w:tplc="B06A4C24">
      <w:start w:val="1"/>
      <w:numFmt w:val="decimal"/>
      <w:lvlText w:val="（%1）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71A475CB"/>
    <w:multiLevelType w:val="hybridMultilevel"/>
    <w:tmpl w:val="7388A514"/>
    <w:lvl w:ilvl="0" w:tplc="B06A4C24">
      <w:start w:val="1"/>
      <w:numFmt w:val="decimal"/>
      <w:lvlText w:val="（%1）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7A2C36E4"/>
    <w:multiLevelType w:val="hybridMultilevel"/>
    <w:tmpl w:val="CA28F9A2"/>
    <w:lvl w:ilvl="0" w:tplc="4D1A4E10">
      <w:start w:val="1"/>
      <w:numFmt w:val="decimal"/>
      <w:lvlText w:val="%1."/>
      <w:lvlJc w:val="left"/>
      <w:pPr>
        <w:ind w:left="644" w:hanging="360"/>
      </w:pPr>
      <w:rPr>
        <w:rFonts w:ascii="微软雅黑" w:eastAsia="微软雅黑" w:hAnsi="微软雅黑" w:hint="default"/>
        <w:sz w:val="24"/>
      </w:rPr>
    </w:lvl>
    <w:lvl w:ilvl="1" w:tplc="04090019">
      <w:start w:val="1"/>
      <w:numFmt w:val="lowerLetter"/>
      <w:lvlText w:val="%2)"/>
      <w:lvlJc w:val="left"/>
      <w:pPr>
        <w:ind w:left="1124" w:hanging="420"/>
      </w:pPr>
    </w:lvl>
    <w:lvl w:ilvl="2" w:tplc="0409001B" w:tentative="1">
      <w:start w:val="1"/>
      <w:numFmt w:val="lowerRoman"/>
      <w:lvlText w:val="%3."/>
      <w:lvlJc w:val="right"/>
      <w:pPr>
        <w:ind w:left="1544" w:hanging="420"/>
      </w:pPr>
    </w:lvl>
    <w:lvl w:ilvl="3" w:tplc="0409000F" w:tentative="1">
      <w:start w:val="1"/>
      <w:numFmt w:val="decimal"/>
      <w:lvlText w:val="%4."/>
      <w:lvlJc w:val="left"/>
      <w:pPr>
        <w:ind w:left="1964" w:hanging="420"/>
      </w:pPr>
    </w:lvl>
    <w:lvl w:ilvl="4" w:tplc="04090019" w:tentative="1">
      <w:start w:val="1"/>
      <w:numFmt w:val="lowerLetter"/>
      <w:lvlText w:val="%5)"/>
      <w:lvlJc w:val="left"/>
      <w:pPr>
        <w:ind w:left="2384" w:hanging="420"/>
      </w:pPr>
    </w:lvl>
    <w:lvl w:ilvl="5" w:tplc="0409001B" w:tentative="1">
      <w:start w:val="1"/>
      <w:numFmt w:val="lowerRoman"/>
      <w:lvlText w:val="%6."/>
      <w:lvlJc w:val="right"/>
      <w:pPr>
        <w:ind w:left="2804" w:hanging="420"/>
      </w:pPr>
    </w:lvl>
    <w:lvl w:ilvl="6" w:tplc="0409000F" w:tentative="1">
      <w:start w:val="1"/>
      <w:numFmt w:val="decimal"/>
      <w:lvlText w:val="%7."/>
      <w:lvlJc w:val="left"/>
      <w:pPr>
        <w:ind w:left="3224" w:hanging="420"/>
      </w:pPr>
    </w:lvl>
    <w:lvl w:ilvl="7" w:tplc="04090019" w:tentative="1">
      <w:start w:val="1"/>
      <w:numFmt w:val="lowerLetter"/>
      <w:lvlText w:val="%8)"/>
      <w:lvlJc w:val="left"/>
      <w:pPr>
        <w:ind w:left="3644" w:hanging="420"/>
      </w:pPr>
    </w:lvl>
    <w:lvl w:ilvl="8" w:tplc="0409001B" w:tentative="1">
      <w:start w:val="1"/>
      <w:numFmt w:val="lowerRoman"/>
      <w:lvlText w:val="%9."/>
      <w:lvlJc w:val="right"/>
      <w:pPr>
        <w:ind w:left="4064" w:hanging="420"/>
      </w:pPr>
    </w:lvl>
  </w:abstractNum>
  <w:abstractNum w:abstractNumId="17" w15:restartNumberingAfterBreak="0">
    <w:nsid w:val="7DF7431E"/>
    <w:multiLevelType w:val="hybridMultilevel"/>
    <w:tmpl w:val="35D24444"/>
    <w:lvl w:ilvl="0" w:tplc="0409000B">
      <w:start w:val="1"/>
      <w:numFmt w:val="bullet"/>
      <w:lvlText w:val=""/>
      <w:lvlJc w:val="left"/>
      <w:pPr>
        <w:ind w:left="66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0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20" w:hanging="420"/>
      </w:pPr>
      <w:rPr>
        <w:rFonts w:ascii="Wingdings" w:hAnsi="Wingdings" w:hint="default"/>
      </w:rPr>
    </w:lvl>
  </w:abstractNum>
  <w:num w:numId="1">
    <w:abstractNumId w:val="16"/>
  </w:num>
  <w:num w:numId="2">
    <w:abstractNumId w:val="1"/>
  </w:num>
  <w:num w:numId="3">
    <w:abstractNumId w:val="5"/>
  </w:num>
  <w:num w:numId="4">
    <w:abstractNumId w:val="9"/>
  </w:num>
  <w:num w:numId="5">
    <w:abstractNumId w:val="8"/>
  </w:num>
  <w:num w:numId="6">
    <w:abstractNumId w:val="7"/>
  </w:num>
  <w:num w:numId="7">
    <w:abstractNumId w:val="17"/>
  </w:num>
  <w:num w:numId="8">
    <w:abstractNumId w:val="4"/>
  </w:num>
  <w:num w:numId="9">
    <w:abstractNumId w:val="13"/>
  </w:num>
  <w:num w:numId="10">
    <w:abstractNumId w:val="0"/>
  </w:num>
  <w:num w:numId="11">
    <w:abstractNumId w:val="10"/>
  </w:num>
  <w:num w:numId="12">
    <w:abstractNumId w:val="2"/>
  </w:num>
  <w:num w:numId="13">
    <w:abstractNumId w:val="11"/>
  </w:num>
  <w:num w:numId="1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"/>
  </w:num>
  <w:num w:numId="16">
    <w:abstractNumId w:val="6"/>
  </w:num>
  <w:num w:numId="17">
    <w:abstractNumId w:val="0"/>
  </w:num>
  <w:num w:numId="18">
    <w:abstractNumId w:val="0"/>
  </w:num>
  <w:num w:numId="19">
    <w:abstractNumId w:val="0"/>
  </w:num>
  <w:num w:numId="20">
    <w:abstractNumId w:val="0"/>
  </w:num>
  <w:num w:numId="21">
    <w:abstractNumId w:val="0"/>
  </w:num>
  <w:num w:numId="22">
    <w:abstractNumId w:val="0"/>
  </w:num>
  <w:num w:numId="23">
    <w:abstractNumId w:val="0"/>
  </w:num>
  <w:num w:numId="24">
    <w:abstractNumId w:val="14"/>
  </w:num>
  <w:num w:numId="25">
    <w:abstractNumId w:val="15"/>
  </w:num>
  <w:num w:numId="26">
    <w:abstractNumId w:val="12"/>
  </w:num>
  <w:num w:numId="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bordersDoNotSurroundHeader/>
  <w:bordersDoNotSurroundFooter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20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72A27"/>
    <w:rsid w:val="000004F0"/>
    <w:rsid w:val="0000168F"/>
    <w:rsid w:val="00002858"/>
    <w:rsid w:val="00005499"/>
    <w:rsid w:val="00012739"/>
    <w:rsid w:val="00020F9D"/>
    <w:rsid w:val="000221AA"/>
    <w:rsid w:val="0002226E"/>
    <w:rsid w:val="000223FD"/>
    <w:rsid w:val="00032426"/>
    <w:rsid w:val="0003313F"/>
    <w:rsid w:val="000423A7"/>
    <w:rsid w:val="0005357C"/>
    <w:rsid w:val="00053677"/>
    <w:rsid w:val="00056D23"/>
    <w:rsid w:val="00060E6A"/>
    <w:rsid w:val="0006343F"/>
    <w:rsid w:val="00072B71"/>
    <w:rsid w:val="0007490A"/>
    <w:rsid w:val="0008036E"/>
    <w:rsid w:val="00082829"/>
    <w:rsid w:val="00093B0D"/>
    <w:rsid w:val="00095C16"/>
    <w:rsid w:val="000A30E3"/>
    <w:rsid w:val="000A54FC"/>
    <w:rsid w:val="000B1FA4"/>
    <w:rsid w:val="000B2709"/>
    <w:rsid w:val="000B5A80"/>
    <w:rsid w:val="000C1A7F"/>
    <w:rsid w:val="000C4095"/>
    <w:rsid w:val="000C6D0E"/>
    <w:rsid w:val="000C75AD"/>
    <w:rsid w:val="000C7EC4"/>
    <w:rsid w:val="000D0B32"/>
    <w:rsid w:val="000E05BE"/>
    <w:rsid w:val="000F2E74"/>
    <w:rsid w:val="000F2FDB"/>
    <w:rsid w:val="000F4E91"/>
    <w:rsid w:val="000F522A"/>
    <w:rsid w:val="001031EC"/>
    <w:rsid w:val="001125D7"/>
    <w:rsid w:val="0011586A"/>
    <w:rsid w:val="00116675"/>
    <w:rsid w:val="0012193E"/>
    <w:rsid w:val="00121A54"/>
    <w:rsid w:val="00130822"/>
    <w:rsid w:val="00130AA7"/>
    <w:rsid w:val="00131597"/>
    <w:rsid w:val="001441F4"/>
    <w:rsid w:val="0014574B"/>
    <w:rsid w:val="00145DC8"/>
    <w:rsid w:val="00165389"/>
    <w:rsid w:val="00172A27"/>
    <w:rsid w:val="00181580"/>
    <w:rsid w:val="00182DBF"/>
    <w:rsid w:val="001978DE"/>
    <w:rsid w:val="00197DCF"/>
    <w:rsid w:val="001A0A16"/>
    <w:rsid w:val="001A189F"/>
    <w:rsid w:val="001A1A48"/>
    <w:rsid w:val="001A5B87"/>
    <w:rsid w:val="001B1BBA"/>
    <w:rsid w:val="001B483E"/>
    <w:rsid w:val="001C04E3"/>
    <w:rsid w:val="001C2D68"/>
    <w:rsid w:val="001C5568"/>
    <w:rsid w:val="001C58A3"/>
    <w:rsid w:val="001C620E"/>
    <w:rsid w:val="001C65D2"/>
    <w:rsid w:val="001E6DE7"/>
    <w:rsid w:val="001E6F40"/>
    <w:rsid w:val="001F43A7"/>
    <w:rsid w:val="001F57C8"/>
    <w:rsid w:val="001F70FB"/>
    <w:rsid w:val="00202208"/>
    <w:rsid w:val="00203A20"/>
    <w:rsid w:val="00204948"/>
    <w:rsid w:val="00204BF0"/>
    <w:rsid w:val="00210CC9"/>
    <w:rsid w:val="00214ED8"/>
    <w:rsid w:val="0021611B"/>
    <w:rsid w:val="00222FC8"/>
    <w:rsid w:val="00226631"/>
    <w:rsid w:val="0023653D"/>
    <w:rsid w:val="00242415"/>
    <w:rsid w:val="00246FF1"/>
    <w:rsid w:val="00264A5D"/>
    <w:rsid w:val="00271415"/>
    <w:rsid w:val="00272464"/>
    <w:rsid w:val="00286903"/>
    <w:rsid w:val="002A4389"/>
    <w:rsid w:val="002C7AB7"/>
    <w:rsid w:val="002F718B"/>
    <w:rsid w:val="00300154"/>
    <w:rsid w:val="0030220F"/>
    <w:rsid w:val="0031115A"/>
    <w:rsid w:val="00311865"/>
    <w:rsid w:val="00314213"/>
    <w:rsid w:val="00314412"/>
    <w:rsid w:val="00315CA2"/>
    <w:rsid w:val="0031605E"/>
    <w:rsid w:val="003265C4"/>
    <w:rsid w:val="00330C1D"/>
    <w:rsid w:val="00331FE9"/>
    <w:rsid w:val="00342A86"/>
    <w:rsid w:val="003446A9"/>
    <w:rsid w:val="00344B44"/>
    <w:rsid w:val="003457B5"/>
    <w:rsid w:val="00346162"/>
    <w:rsid w:val="00350DF6"/>
    <w:rsid w:val="003514E9"/>
    <w:rsid w:val="00351B4F"/>
    <w:rsid w:val="00360B24"/>
    <w:rsid w:val="003669AC"/>
    <w:rsid w:val="003741DF"/>
    <w:rsid w:val="003806BD"/>
    <w:rsid w:val="00384EDE"/>
    <w:rsid w:val="00386B48"/>
    <w:rsid w:val="00387995"/>
    <w:rsid w:val="00390375"/>
    <w:rsid w:val="003908E5"/>
    <w:rsid w:val="00393C13"/>
    <w:rsid w:val="003A1A43"/>
    <w:rsid w:val="003B5875"/>
    <w:rsid w:val="003B72FE"/>
    <w:rsid w:val="003C1D45"/>
    <w:rsid w:val="003C469E"/>
    <w:rsid w:val="003C7D79"/>
    <w:rsid w:val="003D3149"/>
    <w:rsid w:val="003E3BE2"/>
    <w:rsid w:val="003E6497"/>
    <w:rsid w:val="003F4002"/>
    <w:rsid w:val="003F463A"/>
    <w:rsid w:val="003F4B4D"/>
    <w:rsid w:val="003F7386"/>
    <w:rsid w:val="00412D1C"/>
    <w:rsid w:val="004167DB"/>
    <w:rsid w:val="00417E30"/>
    <w:rsid w:val="00421E08"/>
    <w:rsid w:val="004255CC"/>
    <w:rsid w:val="004348B3"/>
    <w:rsid w:val="00434AC3"/>
    <w:rsid w:val="0043534B"/>
    <w:rsid w:val="004356F8"/>
    <w:rsid w:val="0044661A"/>
    <w:rsid w:val="004476AB"/>
    <w:rsid w:val="00451051"/>
    <w:rsid w:val="00472621"/>
    <w:rsid w:val="004845EA"/>
    <w:rsid w:val="00486465"/>
    <w:rsid w:val="004905FA"/>
    <w:rsid w:val="00494E63"/>
    <w:rsid w:val="004A2166"/>
    <w:rsid w:val="004A2D12"/>
    <w:rsid w:val="004B1C6C"/>
    <w:rsid w:val="004C0757"/>
    <w:rsid w:val="004C5638"/>
    <w:rsid w:val="004F1D56"/>
    <w:rsid w:val="004F4A8B"/>
    <w:rsid w:val="004F4CE0"/>
    <w:rsid w:val="00500CB0"/>
    <w:rsid w:val="00507F75"/>
    <w:rsid w:val="00511B19"/>
    <w:rsid w:val="00514243"/>
    <w:rsid w:val="00525782"/>
    <w:rsid w:val="00527611"/>
    <w:rsid w:val="00540717"/>
    <w:rsid w:val="005442CE"/>
    <w:rsid w:val="005450DF"/>
    <w:rsid w:val="005611DB"/>
    <w:rsid w:val="0056181C"/>
    <w:rsid w:val="005713C8"/>
    <w:rsid w:val="00572473"/>
    <w:rsid w:val="0057342B"/>
    <w:rsid w:val="00574C78"/>
    <w:rsid w:val="00576A15"/>
    <w:rsid w:val="00596812"/>
    <w:rsid w:val="005A759C"/>
    <w:rsid w:val="005B2BE7"/>
    <w:rsid w:val="005B36E8"/>
    <w:rsid w:val="005B5BD3"/>
    <w:rsid w:val="005B7C02"/>
    <w:rsid w:val="005C1F5F"/>
    <w:rsid w:val="005E1074"/>
    <w:rsid w:val="005E55A8"/>
    <w:rsid w:val="005F0C77"/>
    <w:rsid w:val="005F52BC"/>
    <w:rsid w:val="005F6F52"/>
    <w:rsid w:val="005F7E46"/>
    <w:rsid w:val="00602D47"/>
    <w:rsid w:val="00604547"/>
    <w:rsid w:val="00615B57"/>
    <w:rsid w:val="00621524"/>
    <w:rsid w:val="00625EE9"/>
    <w:rsid w:val="00632B0C"/>
    <w:rsid w:val="0063337B"/>
    <w:rsid w:val="00650B5C"/>
    <w:rsid w:val="00663506"/>
    <w:rsid w:val="00676140"/>
    <w:rsid w:val="006821B2"/>
    <w:rsid w:val="006868BE"/>
    <w:rsid w:val="006870EE"/>
    <w:rsid w:val="00690679"/>
    <w:rsid w:val="00691D08"/>
    <w:rsid w:val="00694B9E"/>
    <w:rsid w:val="00694C27"/>
    <w:rsid w:val="006A1973"/>
    <w:rsid w:val="006A3F92"/>
    <w:rsid w:val="006B59DD"/>
    <w:rsid w:val="006B5D4E"/>
    <w:rsid w:val="006B7D6D"/>
    <w:rsid w:val="006C0350"/>
    <w:rsid w:val="006C1576"/>
    <w:rsid w:val="006D0C30"/>
    <w:rsid w:val="006D0CE1"/>
    <w:rsid w:val="006D2703"/>
    <w:rsid w:val="006D2FC9"/>
    <w:rsid w:val="006D4461"/>
    <w:rsid w:val="006D73CB"/>
    <w:rsid w:val="006F172F"/>
    <w:rsid w:val="006F704A"/>
    <w:rsid w:val="00701CDF"/>
    <w:rsid w:val="0070209F"/>
    <w:rsid w:val="007230A6"/>
    <w:rsid w:val="00724AC8"/>
    <w:rsid w:val="00734CAB"/>
    <w:rsid w:val="0074215B"/>
    <w:rsid w:val="007514BD"/>
    <w:rsid w:val="00751D3C"/>
    <w:rsid w:val="007524DB"/>
    <w:rsid w:val="00755201"/>
    <w:rsid w:val="00767384"/>
    <w:rsid w:val="00774614"/>
    <w:rsid w:val="007835B7"/>
    <w:rsid w:val="00786CDC"/>
    <w:rsid w:val="007901F5"/>
    <w:rsid w:val="007A0BE9"/>
    <w:rsid w:val="007A203D"/>
    <w:rsid w:val="007B05B0"/>
    <w:rsid w:val="007B224A"/>
    <w:rsid w:val="007C1153"/>
    <w:rsid w:val="007C15AD"/>
    <w:rsid w:val="007C221C"/>
    <w:rsid w:val="007C5710"/>
    <w:rsid w:val="007F6852"/>
    <w:rsid w:val="00800BE2"/>
    <w:rsid w:val="00803ECF"/>
    <w:rsid w:val="0080772D"/>
    <w:rsid w:val="00812F66"/>
    <w:rsid w:val="008133E0"/>
    <w:rsid w:val="008144B6"/>
    <w:rsid w:val="00814D1B"/>
    <w:rsid w:val="008150D9"/>
    <w:rsid w:val="00822DC5"/>
    <w:rsid w:val="0082441C"/>
    <w:rsid w:val="008309F8"/>
    <w:rsid w:val="00835B35"/>
    <w:rsid w:val="00853DB0"/>
    <w:rsid w:val="008724AF"/>
    <w:rsid w:val="00877A7C"/>
    <w:rsid w:val="00883AA5"/>
    <w:rsid w:val="00886355"/>
    <w:rsid w:val="00891AEA"/>
    <w:rsid w:val="00894B7A"/>
    <w:rsid w:val="008954AA"/>
    <w:rsid w:val="008B2BF4"/>
    <w:rsid w:val="008B588D"/>
    <w:rsid w:val="008B613F"/>
    <w:rsid w:val="008C39FF"/>
    <w:rsid w:val="008C4593"/>
    <w:rsid w:val="008C5997"/>
    <w:rsid w:val="008C7AC2"/>
    <w:rsid w:val="008D2D27"/>
    <w:rsid w:val="008D3E19"/>
    <w:rsid w:val="008D6D77"/>
    <w:rsid w:val="008F1033"/>
    <w:rsid w:val="00903DB8"/>
    <w:rsid w:val="00912189"/>
    <w:rsid w:val="00914D9B"/>
    <w:rsid w:val="0091792D"/>
    <w:rsid w:val="00922AA0"/>
    <w:rsid w:val="0092502A"/>
    <w:rsid w:val="0092614D"/>
    <w:rsid w:val="009302E5"/>
    <w:rsid w:val="009330ED"/>
    <w:rsid w:val="00934DE1"/>
    <w:rsid w:val="00936C1A"/>
    <w:rsid w:val="0094042F"/>
    <w:rsid w:val="00943177"/>
    <w:rsid w:val="00944507"/>
    <w:rsid w:val="00947F5C"/>
    <w:rsid w:val="0095321B"/>
    <w:rsid w:val="00954D58"/>
    <w:rsid w:val="00963C1C"/>
    <w:rsid w:val="00965F1E"/>
    <w:rsid w:val="00970E28"/>
    <w:rsid w:val="00976768"/>
    <w:rsid w:val="00977181"/>
    <w:rsid w:val="00977D68"/>
    <w:rsid w:val="009832A8"/>
    <w:rsid w:val="00987F03"/>
    <w:rsid w:val="0099091B"/>
    <w:rsid w:val="009917B7"/>
    <w:rsid w:val="00993947"/>
    <w:rsid w:val="00997F24"/>
    <w:rsid w:val="009A3B70"/>
    <w:rsid w:val="009A62B6"/>
    <w:rsid w:val="009C2BC1"/>
    <w:rsid w:val="009C4286"/>
    <w:rsid w:val="009C527A"/>
    <w:rsid w:val="009D488E"/>
    <w:rsid w:val="009D799C"/>
    <w:rsid w:val="009E1EA7"/>
    <w:rsid w:val="009E3456"/>
    <w:rsid w:val="009F7EC9"/>
    <w:rsid w:val="00A076CB"/>
    <w:rsid w:val="00A07B87"/>
    <w:rsid w:val="00A134ED"/>
    <w:rsid w:val="00A160A7"/>
    <w:rsid w:val="00A27233"/>
    <w:rsid w:val="00A27B7A"/>
    <w:rsid w:val="00A316C1"/>
    <w:rsid w:val="00A44CB2"/>
    <w:rsid w:val="00A45B57"/>
    <w:rsid w:val="00A46B05"/>
    <w:rsid w:val="00A47EFF"/>
    <w:rsid w:val="00A50307"/>
    <w:rsid w:val="00A5243C"/>
    <w:rsid w:val="00A54219"/>
    <w:rsid w:val="00A659EC"/>
    <w:rsid w:val="00A65A32"/>
    <w:rsid w:val="00A6630E"/>
    <w:rsid w:val="00A67932"/>
    <w:rsid w:val="00A7480E"/>
    <w:rsid w:val="00A765C0"/>
    <w:rsid w:val="00A76803"/>
    <w:rsid w:val="00A87A61"/>
    <w:rsid w:val="00A9669F"/>
    <w:rsid w:val="00A96838"/>
    <w:rsid w:val="00AA32A4"/>
    <w:rsid w:val="00AA6B43"/>
    <w:rsid w:val="00AA6F74"/>
    <w:rsid w:val="00AC00E1"/>
    <w:rsid w:val="00AC08BD"/>
    <w:rsid w:val="00AC3250"/>
    <w:rsid w:val="00AD6ED2"/>
    <w:rsid w:val="00AD6F21"/>
    <w:rsid w:val="00AE0310"/>
    <w:rsid w:val="00AE146F"/>
    <w:rsid w:val="00AE19FC"/>
    <w:rsid w:val="00AE3656"/>
    <w:rsid w:val="00AE372D"/>
    <w:rsid w:val="00AF248D"/>
    <w:rsid w:val="00B02A01"/>
    <w:rsid w:val="00B04320"/>
    <w:rsid w:val="00B120F8"/>
    <w:rsid w:val="00B20938"/>
    <w:rsid w:val="00B22D82"/>
    <w:rsid w:val="00B36E64"/>
    <w:rsid w:val="00B4312B"/>
    <w:rsid w:val="00B54D5B"/>
    <w:rsid w:val="00B54E09"/>
    <w:rsid w:val="00B67BB1"/>
    <w:rsid w:val="00B74238"/>
    <w:rsid w:val="00B836D4"/>
    <w:rsid w:val="00B91DCE"/>
    <w:rsid w:val="00B92A63"/>
    <w:rsid w:val="00BA31D2"/>
    <w:rsid w:val="00BA4FA5"/>
    <w:rsid w:val="00BC4B82"/>
    <w:rsid w:val="00BC616C"/>
    <w:rsid w:val="00BC65C3"/>
    <w:rsid w:val="00BD079C"/>
    <w:rsid w:val="00BD2FF5"/>
    <w:rsid w:val="00BD30C2"/>
    <w:rsid w:val="00BE51AA"/>
    <w:rsid w:val="00BF18A2"/>
    <w:rsid w:val="00BF58FB"/>
    <w:rsid w:val="00BF6379"/>
    <w:rsid w:val="00BF7C53"/>
    <w:rsid w:val="00C051A0"/>
    <w:rsid w:val="00C12784"/>
    <w:rsid w:val="00C12C76"/>
    <w:rsid w:val="00C165ED"/>
    <w:rsid w:val="00C27675"/>
    <w:rsid w:val="00C27BDF"/>
    <w:rsid w:val="00C30AA0"/>
    <w:rsid w:val="00C31324"/>
    <w:rsid w:val="00C61EBC"/>
    <w:rsid w:val="00C93590"/>
    <w:rsid w:val="00C979EF"/>
    <w:rsid w:val="00C97E7D"/>
    <w:rsid w:val="00CA1205"/>
    <w:rsid w:val="00CA43E8"/>
    <w:rsid w:val="00CA7335"/>
    <w:rsid w:val="00CB5B4B"/>
    <w:rsid w:val="00CD5F13"/>
    <w:rsid w:val="00CE379F"/>
    <w:rsid w:val="00CF06C4"/>
    <w:rsid w:val="00CF653A"/>
    <w:rsid w:val="00D060FC"/>
    <w:rsid w:val="00D069B7"/>
    <w:rsid w:val="00D07A0E"/>
    <w:rsid w:val="00D14DED"/>
    <w:rsid w:val="00D158C9"/>
    <w:rsid w:val="00D15ED7"/>
    <w:rsid w:val="00D25928"/>
    <w:rsid w:val="00D41900"/>
    <w:rsid w:val="00D4662F"/>
    <w:rsid w:val="00D47520"/>
    <w:rsid w:val="00D47E9F"/>
    <w:rsid w:val="00D52B98"/>
    <w:rsid w:val="00D60D3E"/>
    <w:rsid w:val="00D6257A"/>
    <w:rsid w:val="00D63982"/>
    <w:rsid w:val="00D64BB5"/>
    <w:rsid w:val="00D742EA"/>
    <w:rsid w:val="00D74C88"/>
    <w:rsid w:val="00D75893"/>
    <w:rsid w:val="00D77359"/>
    <w:rsid w:val="00D81DF5"/>
    <w:rsid w:val="00D87D1B"/>
    <w:rsid w:val="00D9713C"/>
    <w:rsid w:val="00D97D0D"/>
    <w:rsid w:val="00DA1FCA"/>
    <w:rsid w:val="00DA2871"/>
    <w:rsid w:val="00DA49FA"/>
    <w:rsid w:val="00DB2984"/>
    <w:rsid w:val="00DB3124"/>
    <w:rsid w:val="00DB685D"/>
    <w:rsid w:val="00DC4B2D"/>
    <w:rsid w:val="00DC634E"/>
    <w:rsid w:val="00DD06F7"/>
    <w:rsid w:val="00DD1E94"/>
    <w:rsid w:val="00DD6D99"/>
    <w:rsid w:val="00DE5428"/>
    <w:rsid w:val="00DE5C62"/>
    <w:rsid w:val="00DE650D"/>
    <w:rsid w:val="00E01982"/>
    <w:rsid w:val="00E04423"/>
    <w:rsid w:val="00E04CEC"/>
    <w:rsid w:val="00E05921"/>
    <w:rsid w:val="00E13992"/>
    <w:rsid w:val="00E145E7"/>
    <w:rsid w:val="00E20095"/>
    <w:rsid w:val="00E30934"/>
    <w:rsid w:val="00E313F3"/>
    <w:rsid w:val="00E373B1"/>
    <w:rsid w:val="00E42FD4"/>
    <w:rsid w:val="00E467FA"/>
    <w:rsid w:val="00E51342"/>
    <w:rsid w:val="00E570EE"/>
    <w:rsid w:val="00E675F3"/>
    <w:rsid w:val="00E7152A"/>
    <w:rsid w:val="00E73141"/>
    <w:rsid w:val="00E77134"/>
    <w:rsid w:val="00E9137F"/>
    <w:rsid w:val="00E922C5"/>
    <w:rsid w:val="00E960F1"/>
    <w:rsid w:val="00E967A2"/>
    <w:rsid w:val="00E9792F"/>
    <w:rsid w:val="00EA0026"/>
    <w:rsid w:val="00EA483E"/>
    <w:rsid w:val="00EA63ED"/>
    <w:rsid w:val="00EB2F0B"/>
    <w:rsid w:val="00EC1597"/>
    <w:rsid w:val="00EC1719"/>
    <w:rsid w:val="00EC21E1"/>
    <w:rsid w:val="00ED00A4"/>
    <w:rsid w:val="00EE353C"/>
    <w:rsid w:val="00EE4277"/>
    <w:rsid w:val="00EE5AA7"/>
    <w:rsid w:val="00EE6B31"/>
    <w:rsid w:val="00EF07F2"/>
    <w:rsid w:val="00EF1361"/>
    <w:rsid w:val="00EF3D88"/>
    <w:rsid w:val="00F024EB"/>
    <w:rsid w:val="00F11B86"/>
    <w:rsid w:val="00F21AB9"/>
    <w:rsid w:val="00F21C90"/>
    <w:rsid w:val="00F22083"/>
    <w:rsid w:val="00F24F37"/>
    <w:rsid w:val="00F27BB2"/>
    <w:rsid w:val="00F318A7"/>
    <w:rsid w:val="00F37D17"/>
    <w:rsid w:val="00F37E2B"/>
    <w:rsid w:val="00F443C6"/>
    <w:rsid w:val="00F44F16"/>
    <w:rsid w:val="00F4505F"/>
    <w:rsid w:val="00F51E74"/>
    <w:rsid w:val="00F53197"/>
    <w:rsid w:val="00F65FA3"/>
    <w:rsid w:val="00F66380"/>
    <w:rsid w:val="00F6730F"/>
    <w:rsid w:val="00F72291"/>
    <w:rsid w:val="00F76D79"/>
    <w:rsid w:val="00F8038C"/>
    <w:rsid w:val="00F9190A"/>
    <w:rsid w:val="00F95D5C"/>
    <w:rsid w:val="00FA5050"/>
    <w:rsid w:val="00FB7A54"/>
    <w:rsid w:val="00FC0493"/>
    <w:rsid w:val="00FC0E2F"/>
    <w:rsid w:val="00FC3432"/>
    <w:rsid w:val="00FE2122"/>
    <w:rsid w:val="00FE42EC"/>
    <w:rsid w:val="00FE4B62"/>
    <w:rsid w:val="00FE7047"/>
    <w:rsid w:val="00FF79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/>
    </o:shapedefaults>
    <o:shapelayout v:ext="edit">
      <o:idmap v:ext="edit" data="1"/>
    </o:shapelayout>
  </w:shapeDefaults>
  <w:decimalSymbol w:val="."/>
  <w:listSeparator w:val=","/>
  <w14:docId w14:val="0E2E8AC7"/>
  <w15:docId w15:val="{7C3CDEDB-8AA5-40AD-ACD0-3C244114CB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next w:val="a"/>
    <w:link w:val="10"/>
    <w:uiPriority w:val="9"/>
    <w:qFormat/>
    <w:rsid w:val="004F4CE0"/>
    <w:pPr>
      <w:keepNext/>
      <w:keepLines/>
      <w:numPr>
        <w:numId w:val="10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qFormat/>
    <w:rsid w:val="004F4CE0"/>
    <w:pPr>
      <w:keepNext/>
      <w:keepLines/>
      <w:numPr>
        <w:ilvl w:val="1"/>
        <w:numId w:val="10"/>
      </w:numPr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qFormat/>
    <w:rsid w:val="00676140"/>
    <w:pPr>
      <w:keepNext/>
      <w:keepLines/>
      <w:numPr>
        <w:ilvl w:val="2"/>
        <w:numId w:val="10"/>
      </w:numPr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qFormat/>
    <w:rsid w:val="007B05B0"/>
    <w:pPr>
      <w:keepNext/>
      <w:keepLines/>
      <w:numPr>
        <w:ilvl w:val="3"/>
        <w:numId w:val="10"/>
      </w:numPr>
      <w:spacing w:before="280" w:after="290" w:line="376" w:lineRule="auto"/>
      <w:outlineLvl w:val="3"/>
    </w:pPr>
    <w:rPr>
      <w:rFonts w:ascii="Calibri Light" w:hAnsi="Calibri Light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qFormat/>
    <w:rsid w:val="007B05B0"/>
    <w:pPr>
      <w:keepNext/>
      <w:keepLines/>
      <w:numPr>
        <w:ilvl w:val="4"/>
        <w:numId w:val="10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0"/>
    <w:uiPriority w:val="9"/>
    <w:qFormat/>
    <w:rsid w:val="007B05B0"/>
    <w:pPr>
      <w:keepNext/>
      <w:keepLines/>
      <w:numPr>
        <w:ilvl w:val="5"/>
        <w:numId w:val="10"/>
      </w:numPr>
      <w:spacing w:before="240" w:after="64" w:line="320" w:lineRule="auto"/>
      <w:outlineLvl w:val="5"/>
    </w:pPr>
    <w:rPr>
      <w:rFonts w:ascii="Calibri Light" w:hAnsi="Calibri Light"/>
      <w:b/>
      <w:bCs/>
      <w:sz w:val="24"/>
      <w:szCs w:val="24"/>
    </w:rPr>
  </w:style>
  <w:style w:type="paragraph" w:styleId="7">
    <w:name w:val="heading 7"/>
    <w:basedOn w:val="a"/>
    <w:next w:val="a"/>
    <w:link w:val="70"/>
    <w:uiPriority w:val="9"/>
    <w:qFormat/>
    <w:rsid w:val="007B05B0"/>
    <w:pPr>
      <w:keepNext/>
      <w:keepLines/>
      <w:numPr>
        <w:ilvl w:val="6"/>
        <w:numId w:val="10"/>
      </w:numPr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8">
    <w:name w:val="heading 8"/>
    <w:basedOn w:val="a"/>
    <w:next w:val="a"/>
    <w:link w:val="80"/>
    <w:uiPriority w:val="9"/>
    <w:qFormat/>
    <w:rsid w:val="007B05B0"/>
    <w:pPr>
      <w:keepNext/>
      <w:keepLines/>
      <w:numPr>
        <w:ilvl w:val="7"/>
        <w:numId w:val="10"/>
      </w:numPr>
      <w:spacing w:before="240" w:after="64" w:line="320" w:lineRule="auto"/>
      <w:outlineLvl w:val="7"/>
    </w:pPr>
    <w:rPr>
      <w:rFonts w:ascii="Calibri Light" w:hAnsi="Calibri Light"/>
      <w:sz w:val="24"/>
      <w:szCs w:val="24"/>
    </w:rPr>
  </w:style>
  <w:style w:type="paragraph" w:styleId="9">
    <w:name w:val="heading 9"/>
    <w:basedOn w:val="a"/>
    <w:next w:val="a"/>
    <w:link w:val="90"/>
    <w:uiPriority w:val="9"/>
    <w:qFormat/>
    <w:rsid w:val="007B05B0"/>
    <w:pPr>
      <w:keepNext/>
      <w:keepLines/>
      <w:numPr>
        <w:ilvl w:val="8"/>
        <w:numId w:val="10"/>
      </w:numPr>
      <w:spacing w:before="240" w:after="64" w:line="320" w:lineRule="auto"/>
      <w:outlineLvl w:val="8"/>
    </w:pPr>
    <w:rPr>
      <w:rFonts w:ascii="Calibri Light" w:hAnsi="Calibri Light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customStyle="1" w:styleId="10">
    <w:name w:val="标题 1 字符"/>
    <w:link w:val="1"/>
    <w:uiPriority w:val="9"/>
    <w:rsid w:val="004F4CE0"/>
    <w:rPr>
      <w:b/>
      <w:bCs/>
      <w:kern w:val="44"/>
      <w:sz w:val="44"/>
      <w:szCs w:val="44"/>
    </w:rPr>
  </w:style>
  <w:style w:type="character" w:customStyle="1" w:styleId="20">
    <w:name w:val="标题 2 字符"/>
    <w:link w:val="2"/>
    <w:uiPriority w:val="9"/>
    <w:rsid w:val="004F4CE0"/>
    <w:rPr>
      <w:rFonts w:ascii="Cambria" w:eastAsia="宋体" w:hAnsi="Cambria" w:cs="Times New Roman"/>
      <w:b/>
      <w:bCs/>
      <w:kern w:val="2"/>
      <w:sz w:val="32"/>
      <w:szCs w:val="32"/>
    </w:rPr>
  </w:style>
  <w:style w:type="character" w:styleId="a5">
    <w:name w:val="Hyperlink"/>
    <w:uiPriority w:val="99"/>
    <w:unhideWhenUsed/>
    <w:rsid w:val="004F4CE0"/>
    <w:rPr>
      <w:color w:val="0000FF"/>
      <w:u w:val="single"/>
    </w:rPr>
  </w:style>
  <w:style w:type="character" w:styleId="a6">
    <w:name w:val="annotation reference"/>
    <w:uiPriority w:val="99"/>
    <w:semiHidden/>
    <w:unhideWhenUsed/>
    <w:rsid w:val="003E6497"/>
    <w:rPr>
      <w:sz w:val="21"/>
      <w:szCs w:val="21"/>
    </w:rPr>
  </w:style>
  <w:style w:type="paragraph" w:styleId="a7">
    <w:name w:val="annotation text"/>
    <w:basedOn w:val="a"/>
    <w:link w:val="a8"/>
    <w:uiPriority w:val="99"/>
    <w:semiHidden/>
    <w:unhideWhenUsed/>
    <w:rsid w:val="003E6497"/>
    <w:pPr>
      <w:jc w:val="left"/>
    </w:pPr>
  </w:style>
  <w:style w:type="character" w:customStyle="1" w:styleId="a8">
    <w:name w:val="批注文字 字符"/>
    <w:link w:val="a7"/>
    <w:uiPriority w:val="99"/>
    <w:semiHidden/>
    <w:rsid w:val="003E6497"/>
    <w:rPr>
      <w:kern w:val="2"/>
      <w:sz w:val="21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3E6497"/>
    <w:rPr>
      <w:b/>
      <w:bCs/>
    </w:rPr>
  </w:style>
  <w:style w:type="character" w:customStyle="1" w:styleId="aa">
    <w:name w:val="批注主题 字符"/>
    <w:link w:val="a9"/>
    <w:uiPriority w:val="99"/>
    <w:semiHidden/>
    <w:rsid w:val="003E6497"/>
    <w:rPr>
      <w:b/>
      <w:bCs/>
      <w:kern w:val="2"/>
      <w:sz w:val="21"/>
    </w:rPr>
  </w:style>
  <w:style w:type="paragraph" w:styleId="ab">
    <w:name w:val="Balloon Text"/>
    <w:basedOn w:val="a"/>
    <w:link w:val="ac"/>
    <w:uiPriority w:val="99"/>
    <w:semiHidden/>
    <w:unhideWhenUsed/>
    <w:rsid w:val="003E6497"/>
    <w:rPr>
      <w:sz w:val="18"/>
      <w:szCs w:val="18"/>
    </w:rPr>
  </w:style>
  <w:style w:type="character" w:customStyle="1" w:styleId="ac">
    <w:name w:val="批注框文本 字符"/>
    <w:link w:val="ab"/>
    <w:uiPriority w:val="99"/>
    <w:semiHidden/>
    <w:rsid w:val="003E6497"/>
    <w:rPr>
      <w:kern w:val="2"/>
      <w:sz w:val="18"/>
      <w:szCs w:val="18"/>
    </w:rPr>
  </w:style>
  <w:style w:type="paragraph" w:customStyle="1" w:styleId="1-21">
    <w:name w:val="中等深浅网格 1 - 强调文字颜色 21"/>
    <w:basedOn w:val="a"/>
    <w:uiPriority w:val="34"/>
    <w:qFormat/>
    <w:rsid w:val="003514E9"/>
    <w:pPr>
      <w:ind w:firstLineChars="200" w:firstLine="420"/>
    </w:pPr>
  </w:style>
  <w:style w:type="paragraph" w:styleId="ad">
    <w:name w:val="Document Map"/>
    <w:basedOn w:val="a"/>
    <w:link w:val="ae"/>
    <w:uiPriority w:val="99"/>
    <w:semiHidden/>
    <w:unhideWhenUsed/>
    <w:rsid w:val="003F7386"/>
    <w:rPr>
      <w:sz w:val="24"/>
      <w:szCs w:val="24"/>
    </w:rPr>
  </w:style>
  <w:style w:type="character" w:customStyle="1" w:styleId="ae">
    <w:name w:val="文档结构图 字符"/>
    <w:link w:val="ad"/>
    <w:uiPriority w:val="99"/>
    <w:semiHidden/>
    <w:rsid w:val="003F7386"/>
    <w:rPr>
      <w:kern w:val="2"/>
      <w:sz w:val="24"/>
      <w:szCs w:val="24"/>
    </w:rPr>
  </w:style>
  <w:style w:type="character" w:customStyle="1" w:styleId="30">
    <w:name w:val="标题 3 字符"/>
    <w:link w:val="3"/>
    <w:uiPriority w:val="9"/>
    <w:rsid w:val="00676140"/>
    <w:rPr>
      <w:b/>
      <w:bCs/>
      <w:kern w:val="2"/>
      <w:sz w:val="32"/>
      <w:szCs w:val="32"/>
    </w:rPr>
  </w:style>
  <w:style w:type="character" w:customStyle="1" w:styleId="40">
    <w:name w:val="标题 4 字符"/>
    <w:link w:val="4"/>
    <w:uiPriority w:val="9"/>
    <w:semiHidden/>
    <w:rsid w:val="007B05B0"/>
    <w:rPr>
      <w:rFonts w:ascii="Calibri Light" w:eastAsia="宋体" w:hAnsi="Calibri Light" w:cs="Times New Roman"/>
      <w:b/>
      <w:bCs/>
      <w:kern w:val="2"/>
      <w:sz w:val="28"/>
      <w:szCs w:val="28"/>
    </w:rPr>
  </w:style>
  <w:style w:type="character" w:customStyle="1" w:styleId="50">
    <w:name w:val="标题 5 字符"/>
    <w:link w:val="5"/>
    <w:uiPriority w:val="9"/>
    <w:semiHidden/>
    <w:rsid w:val="007B05B0"/>
    <w:rPr>
      <w:b/>
      <w:bCs/>
      <w:kern w:val="2"/>
      <w:sz w:val="28"/>
      <w:szCs w:val="28"/>
    </w:rPr>
  </w:style>
  <w:style w:type="character" w:customStyle="1" w:styleId="60">
    <w:name w:val="标题 6 字符"/>
    <w:link w:val="6"/>
    <w:uiPriority w:val="9"/>
    <w:semiHidden/>
    <w:rsid w:val="007B05B0"/>
    <w:rPr>
      <w:rFonts w:ascii="Calibri Light" w:eastAsia="宋体" w:hAnsi="Calibri Light" w:cs="Times New Roman"/>
      <w:b/>
      <w:bCs/>
      <w:kern w:val="2"/>
      <w:sz w:val="24"/>
      <w:szCs w:val="24"/>
    </w:rPr>
  </w:style>
  <w:style w:type="character" w:customStyle="1" w:styleId="70">
    <w:name w:val="标题 7 字符"/>
    <w:link w:val="7"/>
    <w:uiPriority w:val="9"/>
    <w:semiHidden/>
    <w:rsid w:val="007B05B0"/>
    <w:rPr>
      <w:b/>
      <w:bCs/>
      <w:kern w:val="2"/>
      <w:sz w:val="24"/>
      <w:szCs w:val="24"/>
    </w:rPr>
  </w:style>
  <w:style w:type="character" w:customStyle="1" w:styleId="80">
    <w:name w:val="标题 8 字符"/>
    <w:link w:val="8"/>
    <w:uiPriority w:val="9"/>
    <w:semiHidden/>
    <w:rsid w:val="007B05B0"/>
    <w:rPr>
      <w:rFonts w:ascii="Calibri Light" w:eastAsia="宋体" w:hAnsi="Calibri Light" w:cs="Times New Roman"/>
      <w:kern w:val="2"/>
      <w:sz w:val="24"/>
      <w:szCs w:val="24"/>
    </w:rPr>
  </w:style>
  <w:style w:type="character" w:customStyle="1" w:styleId="90">
    <w:name w:val="标题 9 字符"/>
    <w:link w:val="9"/>
    <w:uiPriority w:val="9"/>
    <w:semiHidden/>
    <w:rsid w:val="007B05B0"/>
    <w:rPr>
      <w:rFonts w:ascii="Calibri Light" w:eastAsia="宋体" w:hAnsi="Calibri Light" w:cs="Times New Roman"/>
      <w:kern w:val="2"/>
      <w:sz w:val="21"/>
      <w:szCs w:val="21"/>
    </w:rPr>
  </w:style>
  <w:style w:type="character" w:styleId="af">
    <w:name w:val="page number"/>
    <w:uiPriority w:val="99"/>
    <w:semiHidden/>
    <w:unhideWhenUsed/>
    <w:rsid w:val="000F2FDB"/>
  </w:style>
  <w:style w:type="paragraph" w:styleId="TOC">
    <w:name w:val="TOC Heading"/>
    <w:basedOn w:val="1"/>
    <w:next w:val="a"/>
    <w:uiPriority w:val="39"/>
    <w:unhideWhenUsed/>
    <w:qFormat/>
    <w:rsid w:val="00FC0493"/>
    <w:pPr>
      <w:widowControl/>
      <w:numPr>
        <w:numId w:val="0"/>
      </w:numPr>
      <w:spacing w:before="240" w:after="0" w:line="259" w:lineRule="auto"/>
      <w:jc w:val="left"/>
      <w:outlineLvl w:val="9"/>
    </w:pPr>
    <w:rPr>
      <w:rFonts w:ascii="Calibri Light" w:hAnsi="Calibri Light"/>
      <w:b w:val="0"/>
      <w:bCs w:val="0"/>
      <w:color w:val="2E74B5"/>
      <w:kern w:val="0"/>
      <w:sz w:val="32"/>
      <w:szCs w:val="32"/>
    </w:rPr>
  </w:style>
  <w:style w:type="paragraph" w:styleId="TOC1">
    <w:name w:val="toc 1"/>
    <w:basedOn w:val="a"/>
    <w:next w:val="a"/>
    <w:autoRedefine/>
    <w:uiPriority w:val="39"/>
    <w:unhideWhenUsed/>
    <w:rsid w:val="00FC0493"/>
  </w:style>
  <w:style w:type="paragraph" w:styleId="TOC2">
    <w:name w:val="toc 2"/>
    <w:basedOn w:val="a"/>
    <w:next w:val="a"/>
    <w:autoRedefine/>
    <w:uiPriority w:val="39"/>
    <w:unhideWhenUsed/>
    <w:rsid w:val="00FC0493"/>
    <w:pPr>
      <w:ind w:leftChars="200" w:left="420"/>
    </w:pPr>
  </w:style>
  <w:style w:type="paragraph" w:styleId="TOC3">
    <w:name w:val="toc 3"/>
    <w:basedOn w:val="a"/>
    <w:next w:val="a"/>
    <w:autoRedefine/>
    <w:uiPriority w:val="39"/>
    <w:unhideWhenUsed/>
    <w:rsid w:val="00FC0493"/>
    <w:pPr>
      <w:ind w:leftChars="400" w:left="840"/>
    </w:pPr>
  </w:style>
  <w:style w:type="paragraph" w:styleId="af0">
    <w:name w:val="List Paragraph"/>
    <w:basedOn w:val="a"/>
    <w:uiPriority w:val="34"/>
    <w:qFormat/>
    <w:rsid w:val="00BD2FF5"/>
    <w:pPr>
      <w:ind w:firstLineChars="200" w:firstLine="420"/>
    </w:pPr>
    <w:rPr>
      <w:rFonts w:ascii="Calibri" w:hAnsi="Calibri"/>
      <w:szCs w:val="22"/>
    </w:rPr>
  </w:style>
  <w:style w:type="character" w:customStyle="1" w:styleId="color3">
    <w:name w:val="color_3"/>
    <w:rsid w:val="00F53197"/>
  </w:style>
  <w:style w:type="paragraph" w:customStyle="1" w:styleId="11">
    <w:name w:val="列出段落1"/>
    <w:basedOn w:val="a"/>
    <w:uiPriority w:val="34"/>
    <w:qFormat/>
    <w:rsid w:val="00AE3656"/>
    <w:pPr>
      <w:widowControl/>
      <w:shd w:val="clear" w:color="auto" w:fill="FFFFFF"/>
      <w:adjustRightInd w:val="0"/>
      <w:snapToGrid w:val="0"/>
      <w:spacing w:line="360" w:lineRule="auto"/>
      <w:ind w:left="420" w:firstLineChars="200" w:firstLine="420"/>
      <w:jc w:val="left"/>
    </w:pPr>
    <w:rPr>
      <w:rFonts w:ascii="宋体" w:eastAsia="等线 Light" w:hAnsi="宋体" w:cs="Arial"/>
      <w:color w:val="333333"/>
      <w:kern w:val="0"/>
      <w:sz w:val="24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1953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18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94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emf"/><Relationship Id="rId50" Type="http://schemas.openxmlformats.org/officeDocument/2006/relationships/image" Target="media/image42.emf"/><Relationship Id="rId55" Type="http://schemas.openxmlformats.org/officeDocument/2006/relationships/package" Target="embeddings/Microsoft_Visio___3.vsdx"/><Relationship Id="rId63" Type="http://schemas.openxmlformats.org/officeDocument/2006/relationships/image" Target="media/image51.png"/><Relationship Id="rId68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package" Target="embeddings/Microsoft_Visio___2.vsdx"/><Relationship Id="rId58" Type="http://schemas.openxmlformats.org/officeDocument/2006/relationships/image" Target="media/image46.png"/><Relationship Id="rId66" Type="http://schemas.openxmlformats.org/officeDocument/2006/relationships/image" Target="media/image5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1.png"/><Relationship Id="rId57" Type="http://schemas.openxmlformats.org/officeDocument/2006/relationships/package" Target="embeddings/Microsoft_Visio___4.vsdx"/><Relationship Id="rId61" Type="http://schemas.openxmlformats.org/officeDocument/2006/relationships/image" Target="media/image4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3.emf"/><Relationship Id="rId60" Type="http://schemas.openxmlformats.org/officeDocument/2006/relationships/image" Target="media/image48.png"/><Relationship Id="rId65" Type="http://schemas.openxmlformats.org/officeDocument/2006/relationships/image" Target="media/image5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package" Target="embeddings/Microsoft_Visio___.vsdx"/><Relationship Id="rId56" Type="http://schemas.openxmlformats.org/officeDocument/2006/relationships/image" Target="media/image45.emf"/><Relationship Id="rId64" Type="http://schemas.openxmlformats.org/officeDocument/2006/relationships/image" Target="media/image52.png"/><Relationship Id="rId69" Type="http://schemas.openxmlformats.org/officeDocument/2006/relationships/footer" Target="footer2.xml"/><Relationship Id="rId8" Type="http://schemas.openxmlformats.org/officeDocument/2006/relationships/image" Target="media/image1.png"/><Relationship Id="rId51" Type="http://schemas.openxmlformats.org/officeDocument/2006/relationships/package" Target="embeddings/Microsoft_Visio___1.vsdx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47.png"/><Relationship Id="rId67" Type="http://schemas.openxmlformats.org/officeDocument/2006/relationships/image" Target="media/image55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4.emf"/><Relationship Id="rId62" Type="http://schemas.openxmlformats.org/officeDocument/2006/relationships/image" Target="media/image50.png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36A53A-636D-4580-8FA9-C8EAE44D8A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874</TotalTime>
  <Pages>33</Pages>
  <Words>785</Words>
  <Characters>4478</Characters>
  <Application>Microsoft Office Word</Application>
  <DocSecurity>0</DocSecurity>
  <Lines>37</Lines>
  <Paragraphs>10</Paragraphs>
  <ScaleCrop>false</ScaleCrop>
  <Company/>
  <LinksUpToDate>false</LinksUpToDate>
  <CharactersWithSpaces>5253</CharactersWithSpaces>
  <SharedDoc>false</SharedDoc>
  <HLinks>
    <vt:vector size="84" baseType="variant">
      <vt:variant>
        <vt:i4>5570573</vt:i4>
      </vt:variant>
      <vt:variant>
        <vt:i4>75</vt:i4>
      </vt:variant>
      <vt:variant>
        <vt:i4>0</vt:i4>
      </vt:variant>
      <vt:variant>
        <vt:i4>5</vt:i4>
      </vt:variant>
      <vt:variant>
        <vt:lpwstr>https://inv-veri.chinatax.gov.cn/</vt:lpwstr>
      </vt:variant>
      <vt:variant>
        <vt:lpwstr/>
      </vt:variant>
      <vt:variant>
        <vt:i4>5570573</vt:i4>
      </vt:variant>
      <vt:variant>
        <vt:i4>72</vt:i4>
      </vt:variant>
      <vt:variant>
        <vt:i4>0</vt:i4>
      </vt:variant>
      <vt:variant>
        <vt:i4>5</vt:i4>
      </vt:variant>
      <vt:variant>
        <vt:lpwstr>https://inv-veri.chinatax.gov.cn/</vt:lpwstr>
      </vt:variant>
      <vt:variant>
        <vt:lpwstr/>
      </vt:variant>
      <vt:variant>
        <vt:i4>5570573</vt:i4>
      </vt:variant>
      <vt:variant>
        <vt:i4>69</vt:i4>
      </vt:variant>
      <vt:variant>
        <vt:i4>0</vt:i4>
      </vt:variant>
      <vt:variant>
        <vt:i4>5</vt:i4>
      </vt:variant>
      <vt:variant>
        <vt:lpwstr>https://inv-veri.chinatax.gov.cn/</vt:lpwstr>
      </vt:variant>
      <vt:variant>
        <vt:lpwstr/>
      </vt:variant>
      <vt:variant>
        <vt:i4>5570573</vt:i4>
      </vt:variant>
      <vt:variant>
        <vt:i4>63</vt:i4>
      </vt:variant>
      <vt:variant>
        <vt:i4>0</vt:i4>
      </vt:variant>
      <vt:variant>
        <vt:i4>5</vt:i4>
      </vt:variant>
      <vt:variant>
        <vt:lpwstr>https://inv-veri.chinatax.gov.cn/</vt:lpwstr>
      </vt:variant>
      <vt:variant>
        <vt:lpwstr/>
      </vt:variant>
      <vt:variant>
        <vt:i4>1114166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_Toc440808220</vt:lpwstr>
      </vt:variant>
      <vt:variant>
        <vt:i4>1179702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_Toc440808219</vt:lpwstr>
      </vt:variant>
      <vt:variant>
        <vt:i4>1179702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_Toc440808218</vt:lpwstr>
      </vt:variant>
      <vt:variant>
        <vt:i4>1179702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_Toc440808217</vt:lpwstr>
      </vt:variant>
      <vt:variant>
        <vt:i4>1179702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_Toc440808216</vt:lpwstr>
      </vt:variant>
      <vt:variant>
        <vt:i4>1179702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_Toc440808215</vt:lpwstr>
      </vt:variant>
      <vt:variant>
        <vt:i4>1179702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_Toc440808214</vt:lpwstr>
      </vt:variant>
      <vt:variant>
        <vt:i4>1179702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_Toc440808213</vt:lpwstr>
      </vt:variant>
      <vt:variant>
        <vt:i4>1179702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_Toc440808212</vt:lpwstr>
      </vt:variant>
      <vt:variant>
        <vt:i4>1179702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_Toc440808211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adminstrator</dc:creator>
  <cp:keywords/>
  <cp:lastModifiedBy>hong wei</cp:lastModifiedBy>
  <cp:revision>353</cp:revision>
  <dcterms:created xsi:type="dcterms:W3CDTF">2016-01-14T04:35:00Z</dcterms:created>
  <dcterms:modified xsi:type="dcterms:W3CDTF">2019-11-05T01:26:00Z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2052-9.1.0.3914</vt:lpwstr>
  </property>
</Properties>
</file>